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2B02" w:rsidRPr="00DC2A4F" w:rsidRDefault="00834409">
      <w:pPr>
        <w:spacing w:line="360" w:lineRule="auto"/>
        <w:jc w:val="center"/>
        <w:rPr>
          <w:rFonts w:ascii="Times New Roman" w:hAnsi="Times New Roman" w:cs="Times New Roman"/>
          <w:b/>
          <w:sz w:val="28"/>
          <w:szCs w:val="24"/>
        </w:rPr>
      </w:pPr>
      <w:r w:rsidRPr="00DC2A4F">
        <w:rPr>
          <w:rFonts w:ascii="Times New Roman" w:hAnsi="Times New Roman" w:cs="Times New Roman"/>
          <w:b/>
          <w:sz w:val="28"/>
          <w:szCs w:val="24"/>
        </w:rPr>
        <w:t>技术标准与要求</w:t>
      </w:r>
    </w:p>
    <w:p w:rsidR="00612B02" w:rsidRPr="00DC2A4F" w:rsidRDefault="00834409">
      <w:pPr>
        <w:pStyle w:val="1"/>
        <w:numPr>
          <w:ilvl w:val="0"/>
          <w:numId w:val="1"/>
        </w:numPr>
        <w:spacing w:line="360" w:lineRule="auto"/>
        <w:rPr>
          <w:rFonts w:ascii="Times New Roman" w:hAnsi="Times New Roman" w:cs="Times New Roman"/>
          <w:sz w:val="24"/>
          <w:szCs w:val="24"/>
        </w:rPr>
      </w:pPr>
      <w:r w:rsidRPr="00DC2A4F">
        <w:rPr>
          <w:rFonts w:ascii="Times New Roman" w:hAnsi="Times New Roman" w:cs="Times New Roman"/>
          <w:sz w:val="24"/>
          <w:szCs w:val="24"/>
        </w:rPr>
        <w:t>总则</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 xml:space="preserve">1.1 </w:t>
      </w:r>
      <w:r w:rsidRPr="00DC2A4F">
        <w:rPr>
          <w:rFonts w:ascii="Times New Roman" w:hAnsi="Times New Roman" w:cs="Times New Roman"/>
          <w:sz w:val="24"/>
          <w:szCs w:val="24"/>
        </w:rPr>
        <w:t>本文件为白金寺森林防火瞭望塔修缮服务技术标准与要求，是本次采购文件的组成部分；</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1.2</w:t>
      </w:r>
      <w:r w:rsidRPr="00DC2A4F">
        <w:rPr>
          <w:rFonts w:ascii="Times New Roman" w:hAnsi="Times New Roman" w:cs="Times New Roman"/>
          <w:sz w:val="24"/>
          <w:szCs w:val="24"/>
        </w:rPr>
        <w:t>供应商应根据工程实际情况及采购人要求，对照设计图纸结合现场踏勘、修缮内容及相关要求等做进一步技术深化设计，深化图纸需报建设单位、设计单位复核确认后进行实施；</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 xml:space="preserve">1.3 </w:t>
      </w:r>
      <w:r w:rsidRPr="00DC2A4F">
        <w:rPr>
          <w:rFonts w:ascii="Times New Roman" w:hAnsi="Times New Roman" w:cs="Times New Roman"/>
          <w:sz w:val="24"/>
          <w:szCs w:val="24"/>
        </w:rPr>
        <w:t>供应商根据对技术标准与要求、设计图纸及项目的理解，结合相关法律法规、施工现场条件、施工资源供应情况、自身技术水平和管理能力、建设单位要求等编制切实可行的施工组织计划；</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1.4</w:t>
      </w:r>
      <w:r w:rsidRPr="00DC2A4F">
        <w:rPr>
          <w:rFonts w:ascii="Times New Roman" w:hAnsi="Times New Roman" w:cs="Times New Roman"/>
          <w:sz w:val="24"/>
          <w:szCs w:val="24"/>
        </w:rPr>
        <w:t>供应商拟使用主要材料、设备等在采购前须报审建设单位，经建设单位现场代表确认后方可用于现场施工。对不符合国家质量标准的产品需清退出场，采购人不承担该项服务内容任何费用支出；</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 xml:space="preserve">1.5 </w:t>
      </w:r>
      <w:r w:rsidRPr="00DC2A4F">
        <w:rPr>
          <w:rFonts w:ascii="Times New Roman" w:hAnsi="Times New Roman" w:cs="Times New Roman"/>
          <w:sz w:val="24"/>
          <w:szCs w:val="24"/>
        </w:rPr>
        <w:t>供应商应按照技术标准与要求在</w:t>
      </w:r>
      <w:r w:rsidRPr="00DC2A4F">
        <w:rPr>
          <w:rFonts w:ascii="Times New Roman" w:hAnsi="Times New Roman" w:cs="Times New Roman"/>
          <w:sz w:val="24"/>
          <w:szCs w:val="24"/>
        </w:rPr>
        <w:t>“</w:t>
      </w:r>
      <w:r w:rsidRPr="00DC2A4F">
        <w:rPr>
          <w:rFonts w:ascii="Times New Roman" w:hAnsi="Times New Roman" w:cs="Times New Roman"/>
          <w:sz w:val="24"/>
          <w:szCs w:val="24"/>
        </w:rPr>
        <w:t>技术方案</w:t>
      </w:r>
      <w:r w:rsidRPr="00DC2A4F">
        <w:rPr>
          <w:rFonts w:ascii="Times New Roman" w:hAnsi="Times New Roman" w:cs="Times New Roman"/>
          <w:sz w:val="24"/>
          <w:szCs w:val="24"/>
        </w:rPr>
        <w:t>”</w:t>
      </w:r>
      <w:r w:rsidRPr="00DC2A4F">
        <w:rPr>
          <w:rFonts w:ascii="Times New Roman" w:hAnsi="Times New Roman" w:cs="Times New Roman"/>
          <w:sz w:val="24"/>
          <w:szCs w:val="24"/>
        </w:rPr>
        <w:t>进行投标响应。供应商所提供的设备、材料须满足或高于本技术标准与要求。对于本文件或设计图纸未明确或不合理的技术要求，供应商可提出优化建议，并陈述其理由。建设内容和图纸表述不一致处，以提供的主要工程量清单为准。</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1.6</w:t>
      </w:r>
      <w:r w:rsidRPr="00DC2A4F">
        <w:rPr>
          <w:rFonts w:ascii="Times New Roman" w:hAnsi="Times New Roman" w:cs="Times New Roman"/>
          <w:sz w:val="24"/>
          <w:szCs w:val="24"/>
        </w:rPr>
        <w:t>供应商的投标报价包含但不限于以下费用：人工费、材料费、设备费、机具使用费、措施费、运输费（含装卸费）、保险费、安装调试费、二次搬运费、除渣费、深化设计费、</w:t>
      </w:r>
      <w:proofErr w:type="gramStart"/>
      <w:r w:rsidRPr="00DC2A4F">
        <w:rPr>
          <w:rFonts w:ascii="Times New Roman" w:hAnsi="Times New Roman" w:cs="Times New Roman"/>
          <w:sz w:val="24"/>
          <w:szCs w:val="24"/>
        </w:rPr>
        <w:t>规</w:t>
      </w:r>
      <w:proofErr w:type="gramEnd"/>
      <w:r w:rsidRPr="00DC2A4F">
        <w:rPr>
          <w:rFonts w:ascii="Times New Roman" w:hAnsi="Times New Roman" w:cs="Times New Roman"/>
          <w:sz w:val="24"/>
          <w:szCs w:val="24"/>
        </w:rPr>
        <w:t>费、税费、培训费、质保期内的售后服务费、专用机械租赁费以及编制施工方案、现场勘查等因项目服务履行产生所有费用。所有在招标文件、设计图纸、主要工程量清单当中没有明确，但在本项目修缮内容当中要求，应在服务报价当中考虑，在服务实施时，因履行服务不能缺少的相应附属配套设施、零星辅材，均应包括在本项目服务报价当中。</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 xml:space="preserve">1.7 </w:t>
      </w:r>
      <w:r w:rsidRPr="00DC2A4F">
        <w:rPr>
          <w:rFonts w:ascii="Times New Roman" w:hAnsi="Times New Roman" w:cs="Times New Roman"/>
          <w:sz w:val="24"/>
          <w:szCs w:val="24"/>
        </w:rPr>
        <w:t>因工程产生的建筑弃渣，须按南川区当地政府部门规定办理运渣手续，将渣土运送至合法消纳场，严禁随意倾倒。</w:t>
      </w:r>
    </w:p>
    <w:p w:rsidR="00612B02" w:rsidRPr="00DC2A4F" w:rsidRDefault="00834409">
      <w:pPr>
        <w:pStyle w:val="1"/>
        <w:numPr>
          <w:ilvl w:val="0"/>
          <w:numId w:val="1"/>
        </w:numPr>
        <w:spacing w:line="360" w:lineRule="auto"/>
        <w:rPr>
          <w:rFonts w:ascii="Times New Roman" w:hAnsi="Times New Roman" w:cs="Times New Roman"/>
          <w:sz w:val="24"/>
          <w:szCs w:val="24"/>
        </w:rPr>
      </w:pPr>
      <w:r w:rsidRPr="00DC2A4F">
        <w:rPr>
          <w:rFonts w:ascii="Times New Roman" w:hAnsi="Times New Roman" w:cs="Times New Roman"/>
          <w:sz w:val="24"/>
          <w:szCs w:val="24"/>
        </w:rPr>
        <w:lastRenderedPageBreak/>
        <w:t>项目概述</w:t>
      </w:r>
    </w:p>
    <w:p w:rsidR="00612B02" w:rsidRPr="00DC2A4F" w:rsidRDefault="00834409">
      <w:pPr>
        <w:pStyle w:val="2"/>
        <w:spacing w:line="360" w:lineRule="auto"/>
        <w:rPr>
          <w:rFonts w:ascii="Times New Roman" w:hAnsi="Times New Roman" w:cs="Times New Roman"/>
          <w:sz w:val="24"/>
          <w:szCs w:val="24"/>
        </w:rPr>
      </w:pPr>
      <w:r w:rsidRPr="00DC2A4F">
        <w:rPr>
          <w:rFonts w:ascii="Times New Roman" w:hAnsi="Times New Roman" w:cs="Times New Roman"/>
          <w:sz w:val="24"/>
          <w:szCs w:val="24"/>
        </w:rPr>
        <w:t>2.1</w:t>
      </w:r>
      <w:r w:rsidRPr="00DC2A4F">
        <w:rPr>
          <w:rFonts w:ascii="Times New Roman" w:hAnsi="Times New Roman" w:cs="Times New Roman"/>
          <w:sz w:val="24"/>
          <w:szCs w:val="24"/>
        </w:rPr>
        <w:t>基本情况</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南川改造项目占地约</w:t>
      </w:r>
      <w:r w:rsidRPr="00DC2A4F">
        <w:rPr>
          <w:rFonts w:ascii="Times New Roman" w:hAnsi="Times New Roman" w:cs="Times New Roman"/>
          <w:sz w:val="24"/>
          <w:szCs w:val="24"/>
        </w:rPr>
        <w:t>164.51</w:t>
      </w:r>
      <w:r w:rsidRPr="00DC2A4F">
        <w:rPr>
          <w:rFonts w:ascii="Times New Roman" w:hAnsi="Times New Roman" w:cs="Times New Roman"/>
          <w:sz w:val="24"/>
          <w:szCs w:val="24"/>
        </w:rPr>
        <w:t>平米，总建筑面积约</w:t>
      </w:r>
      <w:r w:rsidRPr="00DC2A4F">
        <w:rPr>
          <w:rFonts w:ascii="Times New Roman" w:hAnsi="Times New Roman" w:cs="Times New Roman"/>
          <w:sz w:val="24"/>
          <w:szCs w:val="24"/>
        </w:rPr>
        <w:t>372.6</w:t>
      </w:r>
      <w:r w:rsidRPr="00DC2A4F">
        <w:rPr>
          <w:rFonts w:ascii="Times New Roman" w:hAnsi="Times New Roman" w:cs="Times New Roman"/>
          <w:sz w:val="24"/>
          <w:szCs w:val="24"/>
        </w:rPr>
        <w:t>平米，其原为白金寺防火瞭望塔，为地上五层建筑，原建筑顶部为坡屋顶。现为满足使用需求，对其顶部改造为平屋顶，结构对地上五层及屋顶进行改造，对四层及以下楼层分别进行建筑改造及水电维修，不改变建筑整体性质，建筑高度为</w:t>
      </w:r>
      <w:r w:rsidRPr="00DC2A4F">
        <w:rPr>
          <w:rFonts w:ascii="Times New Roman" w:hAnsi="Times New Roman" w:cs="Times New Roman"/>
          <w:sz w:val="24"/>
          <w:szCs w:val="24"/>
        </w:rPr>
        <w:t>18</w:t>
      </w:r>
      <w:r w:rsidRPr="00DC2A4F">
        <w:rPr>
          <w:rFonts w:ascii="Times New Roman" w:hAnsi="Times New Roman" w:cs="Times New Roman"/>
          <w:sz w:val="24"/>
          <w:szCs w:val="24"/>
        </w:rPr>
        <w:t>米。</w:t>
      </w:r>
    </w:p>
    <w:p w:rsidR="00612B02" w:rsidRPr="00DC2A4F" w:rsidRDefault="00834409">
      <w:pPr>
        <w:spacing w:line="360" w:lineRule="auto"/>
        <w:jc w:val="center"/>
        <w:rPr>
          <w:rFonts w:ascii="Times New Roman" w:hAnsi="Times New Roman" w:cs="Times New Roman"/>
          <w:sz w:val="24"/>
          <w:szCs w:val="24"/>
        </w:rPr>
      </w:pPr>
      <w:r w:rsidRPr="00DC2A4F">
        <w:rPr>
          <w:rFonts w:ascii="Times New Roman" w:hAnsi="Times New Roman" w:cs="Times New Roman"/>
          <w:noProof/>
        </w:rPr>
        <w:drawing>
          <wp:inline distT="0" distB="0" distL="0" distR="0" wp14:anchorId="36ED8565" wp14:editId="51233374">
            <wp:extent cx="3847465" cy="2931795"/>
            <wp:effectExtent l="0" t="0" r="63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3848171" cy="2932450"/>
                    </a:xfrm>
                    <a:prstGeom prst="rect">
                      <a:avLst/>
                    </a:prstGeom>
                  </pic:spPr>
                </pic:pic>
              </a:graphicData>
            </a:graphic>
          </wp:inline>
        </w:drawing>
      </w:r>
    </w:p>
    <w:p w:rsidR="00612B02" w:rsidRPr="00DC2A4F" w:rsidRDefault="00834409">
      <w:pPr>
        <w:spacing w:line="360" w:lineRule="auto"/>
        <w:jc w:val="center"/>
        <w:rPr>
          <w:rFonts w:ascii="Times New Roman" w:hAnsi="Times New Roman" w:cs="Times New Roman"/>
          <w:sz w:val="24"/>
          <w:szCs w:val="24"/>
        </w:rPr>
      </w:pPr>
      <w:r w:rsidRPr="00DC2A4F">
        <w:rPr>
          <w:rFonts w:ascii="Times New Roman" w:hAnsi="Times New Roman" w:cs="Times New Roman"/>
          <w:sz w:val="24"/>
          <w:szCs w:val="24"/>
        </w:rPr>
        <w:t>修缮服务地点</w:t>
      </w:r>
      <w:r w:rsidRPr="00DC2A4F">
        <w:rPr>
          <w:rFonts w:ascii="Times New Roman" w:hAnsi="Times New Roman" w:cs="Times New Roman"/>
          <w:sz w:val="24"/>
          <w:szCs w:val="24"/>
        </w:rPr>
        <w:t>-</w:t>
      </w:r>
      <w:r w:rsidRPr="00DC2A4F">
        <w:rPr>
          <w:rFonts w:ascii="Times New Roman" w:hAnsi="Times New Roman" w:cs="Times New Roman"/>
          <w:sz w:val="24"/>
          <w:szCs w:val="24"/>
        </w:rPr>
        <w:t>白金寺旧址</w:t>
      </w:r>
    </w:p>
    <w:p w:rsidR="00612B02" w:rsidRPr="00DC2A4F" w:rsidRDefault="00834409">
      <w:pPr>
        <w:spacing w:line="360" w:lineRule="auto"/>
        <w:jc w:val="center"/>
        <w:rPr>
          <w:rFonts w:ascii="Times New Roman" w:hAnsi="Times New Roman" w:cs="Times New Roman"/>
          <w:sz w:val="24"/>
          <w:szCs w:val="24"/>
        </w:rPr>
      </w:pPr>
      <w:r w:rsidRPr="00DC2A4F">
        <w:rPr>
          <w:rFonts w:ascii="Times New Roman" w:hAnsi="Times New Roman" w:cs="Times New Roman"/>
          <w:noProof/>
        </w:rPr>
        <w:drawing>
          <wp:inline distT="0" distB="0" distL="114300" distR="114300" wp14:anchorId="4E79D915" wp14:editId="3389E2B5">
            <wp:extent cx="3896360" cy="2922905"/>
            <wp:effectExtent l="0" t="0" r="8890" b="0"/>
            <wp:docPr id="2" name="图片 2" descr="129aa15af75b194cb89b4671fa0fc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29aa15af75b194cb89b4671fa0fc9f"/>
                    <pic:cNvPicPr>
                      <a:picLocks noChangeAspect="1"/>
                    </pic:cNvPicPr>
                  </pic:nvPicPr>
                  <pic:blipFill>
                    <a:blip r:embed="rId9"/>
                    <a:stretch>
                      <a:fillRect/>
                    </a:stretch>
                  </pic:blipFill>
                  <pic:spPr>
                    <a:xfrm>
                      <a:off x="0" y="0"/>
                      <a:ext cx="3898588" cy="2924176"/>
                    </a:xfrm>
                    <a:prstGeom prst="rect">
                      <a:avLst/>
                    </a:prstGeom>
                  </pic:spPr>
                </pic:pic>
              </a:graphicData>
            </a:graphic>
          </wp:inline>
        </w:drawing>
      </w:r>
    </w:p>
    <w:p w:rsidR="00612B02" w:rsidRPr="00DC2A4F" w:rsidRDefault="00834409">
      <w:pPr>
        <w:spacing w:line="360" w:lineRule="auto"/>
        <w:jc w:val="center"/>
        <w:rPr>
          <w:rFonts w:ascii="Times New Roman" w:hAnsi="Times New Roman" w:cs="Times New Roman"/>
          <w:sz w:val="24"/>
          <w:szCs w:val="24"/>
        </w:rPr>
      </w:pPr>
      <w:r w:rsidRPr="00DC2A4F">
        <w:rPr>
          <w:rFonts w:ascii="Times New Roman" w:hAnsi="Times New Roman" w:cs="Times New Roman"/>
          <w:sz w:val="24"/>
          <w:szCs w:val="24"/>
        </w:rPr>
        <w:t>白金寺森林防火瞭望塔修缮效果图</w:t>
      </w:r>
    </w:p>
    <w:p w:rsidR="00612B02" w:rsidRPr="00DC2A4F" w:rsidRDefault="00834409">
      <w:pPr>
        <w:pStyle w:val="2"/>
        <w:spacing w:line="360" w:lineRule="auto"/>
        <w:rPr>
          <w:rFonts w:ascii="Times New Roman" w:hAnsi="Times New Roman" w:cs="Times New Roman"/>
          <w:sz w:val="24"/>
          <w:szCs w:val="24"/>
        </w:rPr>
      </w:pPr>
      <w:r w:rsidRPr="00DC2A4F">
        <w:rPr>
          <w:rFonts w:ascii="Times New Roman" w:hAnsi="Times New Roman" w:cs="Times New Roman"/>
          <w:sz w:val="24"/>
          <w:szCs w:val="24"/>
        </w:rPr>
        <w:lastRenderedPageBreak/>
        <w:t>2.2</w:t>
      </w:r>
      <w:r w:rsidRPr="00DC2A4F">
        <w:rPr>
          <w:rFonts w:ascii="Times New Roman" w:hAnsi="Times New Roman" w:cs="Times New Roman"/>
          <w:sz w:val="24"/>
          <w:szCs w:val="24"/>
        </w:rPr>
        <w:t>修缮内容</w:t>
      </w:r>
    </w:p>
    <w:p w:rsidR="00612B02" w:rsidRPr="00DC2A4F" w:rsidRDefault="00834409">
      <w:pPr>
        <w:pStyle w:val="3"/>
        <w:spacing w:line="360" w:lineRule="auto"/>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1</w:t>
      </w:r>
      <w:r w:rsidRPr="00DC2A4F">
        <w:rPr>
          <w:rFonts w:ascii="Times New Roman" w:hAnsi="Times New Roman" w:cs="Times New Roman"/>
          <w:sz w:val="24"/>
          <w:szCs w:val="24"/>
        </w:rPr>
        <w:t>）建筑</w:t>
      </w:r>
      <w:proofErr w:type="gramStart"/>
      <w:r w:rsidRPr="00DC2A4F">
        <w:rPr>
          <w:rFonts w:ascii="Times New Roman" w:hAnsi="Times New Roman" w:cs="Times New Roman"/>
          <w:sz w:val="24"/>
          <w:szCs w:val="24"/>
        </w:rPr>
        <w:t>一</w:t>
      </w:r>
      <w:proofErr w:type="gramEnd"/>
      <w:r w:rsidRPr="00DC2A4F">
        <w:rPr>
          <w:rFonts w:ascii="Times New Roman" w:hAnsi="Times New Roman" w:cs="Times New Roman"/>
          <w:sz w:val="24"/>
          <w:szCs w:val="24"/>
        </w:rPr>
        <w:t>层面</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本层建筑面积约</w:t>
      </w:r>
      <w:r w:rsidRPr="00DC2A4F">
        <w:rPr>
          <w:rFonts w:ascii="Times New Roman" w:hAnsi="Times New Roman" w:cs="Times New Roman"/>
          <w:sz w:val="24"/>
          <w:szCs w:val="24"/>
        </w:rPr>
        <w:t>65.5</w:t>
      </w:r>
      <w:r w:rsidRPr="00DC2A4F">
        <w:rPr>
          <w:rFonts w:ascii="Times New Roman" w:hAnsi="Times New Roman" w:cs="Times New Roman"/>
          <w:sz w:val="24"/>
          <w:szCs w:val="24"/>
        </w:rPr>
        <w:t>平米，需新砌隔墙，将房间分隔为无人机库（</w:t>
      </w:r>
      <w:r w:rsidRPr="00DC2A4F">
        <w:rPr>
          <w:rFonts w:ascii="Times New Roman" w:hAnsi="Times New Roman" w:cs="Times New Roman"/>
          <w:sz w:val="24"/>
          <w:szCs w:val="24"/>
        </w:rPr>
        <w:t>35.15</w:t>
      </w:r>
      <w:r w:rsidRPr="00DC2A4F">
        <w:rPr>
          <w:rFonts w:ascii="Times New Roman" w:hAnsi="Times New Roman" w:cs="Times New Roman"/>
          <w:sz w:val="24"/>
          <w:szCs w:val="24"/>
        </w:rPr>
        <w:t>平米）、配电室（</w:t>
      </w:r>
      <w:r w:rsidRPr="00DC2A4F">
        <w:rPr>
          <w:rFonts w:ascii="Times New Roman" w:hAnsi="Times New Roman" w:cs="Times New Roman"/>
          <w:sz w:val="24"/>
          <w:szCs w:val="24"/>
        </w:rPr>
        <w:t>7.98</w:t>
      </w:r>
      <w:r w:rsidRPr="00DC2A4F">
        <w:rPr>
          <w:rFonts w:ascii="Times New Roman" w:hAnsi="Times New Roman" w:cs="Times New Roman"/>
          <w:sz w:val="24"/>
          <w:szCs w:val="24"/>
        </w:rPr>
        <w:t>平米）。</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无人机库采用铝扣板吊顶、嵌入安装</w:t>
      </w:r>
      <w:r w:rsidRPr="00DC2A4F">
        <w:rPr>
          <w:rFonts w:ascii="Times New Roman" w:hAnsi="Times New Roman" w:cs="Times New Roman"/>
          <w:sz w:val="24"/>
          <w:szCs w:val="24"/>
        </w:rPr>
        <w:t>LED</w:t>
      </w:r>
      <w:r w:rsidRPr="00DC2A4F">
        <w:rPr>
          <w:rFonts w:ascii="Times New Roman" w:hAnsi="Times New Roman" w:cs="Times New Roman"/>
          <w:sz w:val="24"/>
          <w:szCs w:val="24"/>
        </w:rPr>
        <w:t>平板灯；地面剔除后铺防滑砖；墙面翻新，按需安装强弱、电插座，室内预留空调、除湿机孔洞；原木门更换为子母式防盗门，</w:t>
      </w:r>
      <w:proofErr w:type="gramStart"/>
      <w:r w:rsidRPr="00DC2A4F">
        <w:rPr>
          <w:rFonts w:ascii="Times New Roman" w:hAnsi="Times New Roman" w:cs="Times New Roman"/>
          <w:sz w:val="24"/>
          <w:szCs w:val="24"/>
        </w:rPr>
        <w:t>原窗窗花</w:t>
      </w:r>
      <w:proofErr w:type="gramEnd"/>
      <w:r w:rsidRPr="00DC2A4F">
        <w:rPr>
          <w:rFonts w:ascii="Times New Roman" w:hAnsi="Times New Roman" w:cs="Times New Roman"/>
          <w:sz w:val="24"/>
          <w:szCs w:val="24"/>
        </w:rPr>
        <w:t>拆除，加装防盗网。</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配电室顶面翻新，安装吸顶长条灯；地面剔除后铺防滑砖；墙面翻新，设置进气通道，预留排风孔洞，安装排气扇；原木门更换为外开钢质防火门。配电室内安装一级配电箱，分别向建筑各楼层、机房、顶面停机坪、平层停机坪、夜景灯饰、柴油发电机、</w:t>
      </w:r>
      <w:r w:rsidRPr="00DC2A4F">
        <w:rPr>
          <w:rFonts w:ascii="Times New Roman" w:hAnsi="Times New Roman" w:cs="Times New Roman"/>
          <w:sz w:val="24"/>
          <w:szCs w:val="24"/>
        </w:rPr>
        <w:t>UPS</w:t>
      </w:r>
      <w:r w:rsidRPr="00DC2A4F">
        <w:rPr>
          <w:rFonts w:ascii="Times New Roman" w:hAnsi="Times New Roman" w:cs="Times New Roman"/>
          <w:sz w:val="24"/>
          <w:szCs w:val="24"/>
        </w:rPr>
        <w:t>电源设备等配置相应容量输入、输出的空气开关。配置柴油发电机、</w:t>
      </w:r>
      <w:r w:rsidRPr="00DC2A4F">
        <w:rPr>
          <w:rFonts w:ascii="Times New Roman" w:hAnsi="Times New Roman" w:cs="Times New Roman"/>
          <w:sz w:val="24"/>
          <w:szCs w:val="24"/>
        </w:rPr>
        <w:t>UPS</w:t>
      </w:r>
      <w:r w:rsidRPr="00DC2A4F">
        <w:rPr>
          <w:rFonts w:ascii="Times New Roman" w:hAnsi="Times New Roman" w:cs="Times New Roman"/>
          <w:sz w:val="24"/>
          <w:szCs w:val="24"/>
        </w:rPr>
        <w:t>电源设备的电源切换装置，可实现市电、</w:t>
      </w:r>
      <w:r w:rsidRPr="00DC2A4F">
        <w:rPr>
          <w:rFonts w:ascii="Times New Roman" w:hAnsi="Times New Roman" w:cs="Times New Roman"/>
          <w:sz w:val="24"/>
          <w:szCs w:val="24"/>
        </w:rPr>
        <w:t>UPS</w:t>
      </w:r>
      <w:r w:rsidRPr="00DC2A4F">
        <w:rPr>
          <w:rFonts w:ascii="Times New Roman" w:hAnsi="Times New Roman" w:cs="Times New Roman"/>
          <w:sz w:val="24"/>
          <w:szCs w:val="24"/>
        </w:rPr>
        <w:t>电源、柴油机发电等多种电源供电保障形式。</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楼梯间大门更换为子母式钢质防盗门，安装智能锁，支持人脸、指纹、掌纹、密码等多种认证方式；楼梯间拐角平台下方改造储物间，设置防火门。</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室外立柱安装监控摄像机，保障建筑周边的安防监控，由部署在本地的硬盘录像机存储，监控画面存储时长为</w:t>
      </w:r>
      <w:r w:rsidRPr="00DC2A4F">
        <w:rPr>
          <w:rFonts w:ascii="Times New Roman" w:hAnsi="Times New Roman" w:cs="Times New Roman"/>
          <w:sz w:val="24"/>
          <w:szCs w:val="24"/>
        </w:rPr>
        <w:t>1</w:t>
      </w:r>
      <w:r w:rsidRPr="00DC2A4F">
        <w:rPr>
          <w:rFonts w:ascii="Times New Roman" w:hAnsi="Times New Roman" w:cs="Times New Roman"/>
          <w:sz w:val="24"/>
          <w:szCs w:val="24"/>
        </w:rPr>
        <w:t>个月以上。</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室外走廊顶面翻新，安装吸顶圆形灯；墙面剔除，重新基层处理，涂白色真石漆涂料；墙面离地</w:t>
      </w:r>
      <w:r w:rsidRPr="00DC2A4F">
        <w:rPr>
          <w:rFonts w:ascii="Times New Roman" w:hAnsi="Times New Roman" w:cs="Times New Roman"/>
          <w:sz w:val="24"/>
          <w:szCs w:val="24"/>
        </w:rPr>
        <w:t>70</w:t>
      </w:r>
      <w:r w:rsidRPr="00DC2A4F">
        <w:rPr>
          <w:rFonts w:ascii="Times New Roman" w:hAnsi="Times New Roman" w:cs="Times New Roman"/>
          <w:sz w:val="24"/>
          <w:szCs w:val="24"/>
        </w:rPr>
        <w:t>公分处安装桔红色铝塑板作外墙装饰。</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室外立柱表面剔除，基层处理，涂灰白色真石漆涂料。</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拆除一层屋顶仿古装饰屋檐。楼板侧面基层处理，安装桔红色铝塑板作外墙装饰条。</w:t>
      </w:r>
    </w:p>
    <w:p w:rsidR="00612B02" w:rsidRPr="00DC2A4F" w:rsidRDefault="00834409">
      <w:pPr>
        <w:pStyle w:val="3"/>
        <w:spacing w:line="360" w:lineRule="auto"/>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2</w:t>
      </w:r>
      <w:r w:rsidRPr="00DC2A4F">
        <w:rPr>
          <w:rFonts w:ascii="Times New Roman" w:hAnsi="Times New Roman" w:cs="Times New Roman"/>
          <w:sz w:val="24"/>
          <w:szCs w:val="24"/>
        </w:rPr>
        <w:t>）建筑二层面</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本层建筑面积约</w:t>
      </w:r>
      <w:r w:rsidRPr="00DC2A4F">
        <w:rPr>
          <w:rFonts w:ascii="Times New Roman" w:hAnsi="Times New Roman" w:cs="Times New Roman"/>
          <w:sz w:val="24"/>
          <w:szCs w:val="24"/>
        </w:rPr>
        <w:t>65.5</w:t>
      </w:r>
      <w:r w:rsidRPr="00DC2A4F">
        <w:rPr>
          <w:rFonts w:ascii="Times New Roman" w:hAnsi="Times New Roman" w:cs="Times New Roman"/>
          <w:sz w:val="24"/>
          <w:szCs w:val="24"/>
        </w:rPr>
        <w:t>平米，将房间设定为物资库（</w:t>
      </w:r>
      <w:r w:rsidRPr="00DC2A4F">
        <w:rPr>
          <w:rFonts w:ascii="Times New Roman" w:hAnsi="Times New Roman" w:cs="Times New Roman"/>
          <w:sz w:val="24"/>
          <w:szCs w:val="24"/>
        </w:rPr>
        <w:t>44.31</w:t>
      </w:r>
      <w:r w:rsidRPr="00DC2A4F">
        <w:rPr>
          <w:rFonts w:ascii="Times New Roman" w:hAnsi="Times New Roman" w:cs="Times New Roman"/>
          <w:sz w:val="24"/>
          <w:szCs w:val="24"/>
        </w:rPr>
        <w:t>平米）。</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物资库采用铝扣板吊顶，嵌入安装</w:t>
      </w:r>
      <w:r w:rsidRPr="00DC2A4F">
        <w:rPr>
          <w:rFonts w:ascii="Times New Roman" w:hAnsi="Times New Roman" w:cs="Times New Roman"/>
          <w:sz w:val="24"/>
          <w:szCs w:val="24"/>
        </w:rPr>
        <w:t>LED</w:t>
      </w:r>
      <w:r w:rsidRPr="00DC2A4F">
        <w:rPr>
          <w:rFonts w:ascii="Times New Roman" w:hAnsi="Times New Roman" w:cs="Times New Roman"/>
          <w:sz w:val="24"/>
          <w:szCs w:val="24"/>
        </w:rPr>
        <w:t>平板灯；地面剔除后铺防滑砖；墙面翻新，按需安装强、弱电插座，室内预留空调、除湿机孔洞；原木门更换为子母式防盗门，房间中间</w:t>
      </w:r>
      <w:proofErr w:type="gramStart"/>
      <w:r w:rsidRPr="00DC2A4F">
        <w:rPr>
          <w:rFonts w:ascii="Times New Roman" w:hAnsi="Times New Roman" w:cs="Times New Roman"/>
          <w:sz w:val="24"/>
          <w:szCs w:val="24"/>
        </w:rPr>
        <w:t>门修改</w:t>
      </w:r>
      <w:proofErr w:type="gramEnd"/>
      <w:r w:rsidRPr="00DC2A4F">
        <w:rPr>
          <w:rFonts w:ascii="Times New Roman" w:hAnsi="Times New Roman" w:cs="Times New Roman"/>
          <w:sz w:val="24"/>
          <w:szCs w:val="24"/>
        </w:rPr>
        <w:t>为窗，</w:t>
      </w:r>
      <w:proofErr w:type="gramStart"/>
      <w:r w:rsidRPr="00DC2A4F">
        <w:rPr>
          <w:rFonts w:ascii="Times New Roman" w:hAnsi="Times New Roman" w:cs="Times New Roman"/>
          <w:sz w:val="24"/>
          <w:szCs w:val="24"/>
        </w:rPr>
        <w:t>原门拆除</w:t>
      </w:r>
      <w:proofErr w:type="gramEnd"/>
      <w:r w:rsidRPr="00DC2A4F">
        <w:rPr>
          <w:rFonts w:ascii="Times New Roman" w:hAnsi="Times New Roman" w:cs="Times New Roman"/>
          <w:sz w:val="24"/>
          <w:szCs w:val="24"/>
        </w:rPr>
        <w:t>，门洞封堵后装窗，窗户与现有窗</w:t>
      </w:r>
      <w:r w:rsidRPr="00DC2A4F">
        <w:rPr>
          <w:rFonts w:ascii="Times New Roman" w:hAnsi="Times New Roman" w:cs="Times New Roman"/>
          <w:sz w:val="24"/>
          <w:szCs w:val="24"/>
        </w:rPr>
        <w:lastRenderedPageBreak/>
        <w:t>户样式风格一致。</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走廊立柱安装监控摄像机，保障本层走廊的安防监控，由部署在本地的硬盘录像机存储，监控画面存储时长为</w:t>
      </w:r>
      <w:r w:rsidRPr="00DC2A4F">
        <w:rPr>
          <w:rFonts w:ascii="Times New Roman" w:hAnsi="Times New Roman" w:cs="Times New Roman"/>
          <w:sz w:val="24"/>
          <w:szCs w:val="24"/>
        </w:rPr>
        <w:t>1</w:t>
      </w:r>
      <w:r w:rsidRPr="00DC2A4F">
        <w:rPr>
          <w:rFonts w:ascii="Times New Roman" w:hAnsi="Times New Roman" w:cs="Times New Roman"/>
          <w:sz w:val="24"/>
          <w:szCs w:val="24"/>
        </w:rPr>
        <w:t>个月以上。</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室外走廊顶面翻新，安装圆形吸顶灯；墙面剔除，重新基层处理，白色真石漆涂料施工。</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走廊地面砖剔除后铺防滑砖，设置排水沟，盖漏水盖板。可排放雨水至室内落水管集中排放。雨量较大漫灌时，可利用现有围栏基础处排水孔进行分散排放。</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室外立柱表面剔除，基层处理，涂灰白色真石漆涂料。</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围栏立柱处理，颜色与立柱风格统一，涂灰白色真石漆涂料；围栏利旧，对损坏处修复或更换、整体打磨翻新，刷防潮、防腐木漆，颜色与立柱风格相协调。</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拆除二层屋顶瓦面，楼板侧面基层处理，安装桔红色铝塑板作外墙装饰条。</w:t>
      </w:r>
      <w:proofErr w:type="gramStart"/>
      <w:r w:rsidRPr="00DC2A4F">
        <w:rPr>
          <w:rFonts w:ascii="Times New Roman" w:hAnsi="Times New Roman" w:cs="Times New Roman"/>
          <w:sz w:val="24"/>
          <w:szCs w:val="24"/>
        </w:rPr>
        <w:t>上檐至围栏</w:t>
      </w:r>
      <w:proofErr w:type="gramEnd"/>
      <w:r w:rsidRPr="00DC2A4F">
        <w:rPr>
          <w:rFonts w:ascii="Times New Roman" w:hAnsi="Times New Roman" w:cs="Times New Roman"/>
          <w:sz w:val="24"/>
          <w:szCs w:val="24"/>
        </w:rPr>
        <w:t>之间区域安装白色铝塑板作外墙装饰条。</w:t>
      </w:r>
    </w:p>
    <w:p w:rsidR="00612B02" w:rsidRPr="00DC2A4F" w:rsidRDefault="00834409">
      <w:pPr>
        <w:pStyle w:val="3"/>
        <w:spacing w:line="360" w:lineRule="auto"/>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3</w:t>
      </w:r>
      <w:r w:rsidRPr="00DC2A4F">
        <w:rPr>
          <w:rFonts w:ascii="Times New Roman" w:hAnsi="Times New Roman" w:cs="Times New Roman"/>
          <w:sz w:val="24"/>
          <w:szCs w:val="24"/>
        </w:rPr>
        <w:t>）建筑三层面</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本层建筑面积约</w:t>
      </w:r>
      <w:r w:rsidRPr="00DC2A4F">
        <w:rPr>
          <w:rFonts w:ascii="Times New Roman" w:hAnsi="Times New Roman" w:cs="Times New Roman"/>
          <w:sz w:val="24"/>
          <w:szCs w:val="24"/>
        </w:rPr>
        <w:t>65.5</w:t>
      </w:r>
      <w:r w:rsidRPr="00DC2A4F">
        <w:rPr>
          <w:rFonts w:ascii="Times New Roman" w:hAnsi="Times New Roman" w:cs="Times New Roman"/>
          <w:sz w:val="24"/>
          <w:szCs w:val="24"/>
        </w:rPr>
        <w:t>平米，将房间设定为值班室，包含卫生间、休息室等房间。</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休息室、卫生间内新砌隔墙，预留门洞，安装室内普通木门。</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卫生间铝扣板吊顶、嵌入安装</w:t>
      </w:r>
      <w:r w:rsidRPr="00DC2A4F">
        <w:rPr>
          <w:rFonts w:ascii="Times New Roman" w:hAnsi="Times New Roman" w:cs="Times New Roman"/>
          <w:sz w:val="24"/>
          <w:szCs w:val="24"/>
        </w:rPr>
        <w:t>LED</w:t>
      </w:r>
      <w:r w:rsidRPr="00DC2A4F">
        <w:rPr>
          <w:rFonts w:ascii="Times New Roman" w:hAnsi="Times New Roman" w:cs="Times New Roman"/>
          <w:sz w:val="24"/>
          <w:szCs w:val="24"/>
        </w:rPr>
        <w:t>平板灯，室内安装暖排风扇一体机、卫浴器、马桶、洗漱盆；</w:t>
      </w:r>
    </w:p>
    <w:p w:rsidR="00612B02" w:rsidRPr="00DC2A4F" w:rsidRDefault="00834409">
      <w:pPr>
        <w:spacing w:line="360" w:lineRule="auto"/>
        <w:ind w:firstLine="430"/>
        <w:rPr>
          <w:rFonts w:ascii="Times New Roman" w:hAnsi="Times New Roman" w:cs="Times New Roman"/>
          <w:sz w:val="24"/>
          <w:szCs w:val="24"/>
        </w:rPr>
      </w:pPr>
      <w:proofErr w:type="gramStart"/>
      <w:r w:rsidRPr="00DC2A4F">
        <w:rPr>
          <w:rFonts w:ascii="Times New Roman" w:hAnsi="Times New Roman" w:cs="Times New Roman"/>
          <w:sz w:val="24"/>
          <w:szCs w:val="24"/>
        </w:rPr>
        <w:t>休息室原顶翻新</w:t>
      </w:r>
      <w:proofErr w:type="gramEnd"/>
      <w:r w:rsidRPr="00DC2A4F">
        <w:rPr>
          <w:rFonts w:ascii="Times New Roman" w:hAnsi="Times New Roman" w:cs="Times New Roman"/>
          <w:sz w:val="24"/>
          <w:szCs w:val="24"/>
        </w:rPr>
        <w:t>，安装圆形吸顶灯；地面剔除后铺防滑砖；墙面翻新与腻子刮白，设挂镜线。按需安装强弱、电插座，室内预留空调、除湿机孔洞；原两侧木门封堵改窗，窗户与现有窗户样式风格一致。房间中间门原木门更换为防盗门；休息室衣柜定制。</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走廊立柱安装监控摄像机，保障本层走廊的安防监控，由部署在本地的硬盘录像机存储，监控画面存储时长为</w:t>
      </w:r>
      <w:r w:rsidRPr="00DC2A4F">
        <w:rPr>
          <w:rFonts w:ascii="Times New Roman" w:hAnsi="Times New Roman" w:cs="Times New Roman"/>
          <w:sz w:val="24"/>
          <w:szCs w:val="24"/>
        </w:rPr>
        <w:t>1</w:t>
      </w:r>
      <w:r w:rsidRPr="00DC2A4F">
        <w:rPr>
          <w:rFonts w:ascii="Times New Roman" w:hAnsi="Times New Roman" w:cs="Times New Roman"/>
          <w:sz w:val="24"/>
          <w:szCs w:val="24"/>
        </w:rPr>
        <w:t>个月以上。</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室外走廊顶面翻新，安装圆形吸顶灯；墙面剔除，重新进行基层处理，白色真石漆涂料施工。</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走廊地面砖剔除后铺防滑砖，设置排水沟，盖漏水盖板。可排放正常雨水至室内落水管集中排放。雨量较大漫灌时，可利用现有围栏基础处排水孔进行分散</w:t>
      </w:r>
      <w:r w:rsidRPr="00DC2A4F">
        <w:rPr>
          <w:rFonts w:ascii="Times New Roman" w:hAnsi="Times New Roman" w:cs="Times New Roman"/>
          <w:sz w:val="24"/>
          <w:szCs w:val="24"/>
        </w:rPr>
        <w:lastRenderedPageBreak/>
        <w:t>排放。</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围栏处理，颜色与立柱风格统一，涂灰白色真石漆涂料。围栏利旧，对损坏处修复或更换、整体打磨翻新，刷防潮、防腐木漆，颜色与立柱风格相协调。</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拆除三层屋顶瓦面，楼板侧面，基层处理，安装桔红色铝塑板作外墙装饰条。</w:t>
      </w:r>
    </w:p>
    <w:p w:rsidR="00612B02" w:rsidRPr="00DC2A4F" w:rsidRDefault="00834409">
      <w:pPr>
        <w:pStyle w:val="3"/>
        <w:spacing w:line="360" w:lineRule="auto"/>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4</w:t>
      </w:r>
      <w:r w:rsidRPr="00DC2A4F">
        <w:rPr>
          <w:rFonts w:ascii="Times New Roman" w:hAnsi="Times New Roman" w:cs="Times New Roman"/>
          <w:sz w:val="24"/>
          <w:szCs w:val="24"/>
        </w:rPr>
        <w:t>）建筑四层面</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本层建筑面积约</w:t>
      </w:r>
      <w:r w:rsidRPr="00DC2A4F">
        <w:rPr>
          <w:rFonts w:ascii="Times New Roman" w:hAnsi="Times New Roman" w:cs="Times New Roman"/>
          <w:sz w:val="24"/>
          <w:szCs w:val="24"/>
        </w:rPr>
        <w:t>65.5</w:t>
      </w:r>
      <w:r w:rsidRPr="00DC2A4F">
        <w:rPr>
          <w:rFonts w:ascii="Times New Roman" w:hAnsi="Times New Roman" w:cs="Times New Roman"/>
          <w:sz w:val="24"/>
          <w:szCs w:val="24"/>
        </w:rPr>
        <w:t>平米，将房间设定为茶水间、卫生间、工作间（</w:t>
      </w:r>
      <w:r w:rsidRPr="00DC2A4F">
        <w:rPr>
          <w:rFonts w:ascii="Times New Roman" w:hAnsi="Times New Roman" w:cs="Times New Roman"/>
          <w:sz w:val="24"/>
          <w:szCs w:val="24"/>
        </w:rPr>
        <w:t>27.84</w:t>
      </w:r>
      <w:r w:rsidRPr="00DC2A4F">
        <w:rPr>
          <w:rFonts w:ascii="Times New Roman" w:hAnsi="Times New Roman" w:cs="Times New Roman"/>
          <w:sz w:val="24"/>
          <w:szCs w:val="24"/>
        </w:rPr>
        <w:t>平米）、机房</w:t>
      </w:r>
      <w:r w:rsidRPr="00DC2A4F">
        <w:rPr>
          <w:rFonts w:ascii="Times New Roman" w:hAnsi="Times New Roman" w:cs="Times New Roman"/>
          <w:sz w:val="24"/>
          <w:szCs w:val="24"/>
        </w:rPr>
        <w:t>1</w:t>
      </w:r>
      <w:r w:rsidRPr="00DC2A4F">
        <w:rPr>
          <w:rFonts w:ascii="Times New Roman" w:hAnsi="Times New Roman" w:cs="Times New Roman"/>
          <w:sz w:val="24"/>
          <w:szCs w:val="24"/>
        </w:rPr>
        <w:t>（</w:t>
      </w:r>
      <w:r w:rsidRPr="00DC2A4F">
        <w:rPr>
          <w:rFonts w:ascii="Times New Roman" w:hAnsi="Times New Roman" w:cs="Times New Roman"/>
          <w:sz w:val="24"/>
          <w:szCs w:val="24"/>
        </w:rPr>
        <w:t>7.41</w:t>
      </w:r>
      <w:r w:rsidRPr="00DC2A4F">
        <w:rPr>
          <w:rFonts w:ascii="Times New Roman" w:hAnsi="Times New Roman" w:cs="Times New Roman"/>
          <w:sz w:val="24"/>
          <w:szCs w:val="24"/>
        </w:rPr>
        <w:t>平米）、机房</w:t>
      </w:r>
      <w:r w:rsidRPr="00DC2A4F">
        <w:rPr>
          <w:rFonts w:ascii="Times New Roman" w:hAnsi="Times New Roman" w:cs="Times New Roman"/>
          <w:sz w:val="24"/>
          <w:szCs w:val="24"/>
        </w:rPr>
        <w:t>2</w:t>
      </w:r>
      <w:r w:rsidRPr="00DC2A4F">
        <w:rPr>
          <w:rFonts w:ascii="Times New Roman" w:hAnsi="Times New Roman" w:cs="Times New Roman"/>
          <w:sz w:val="24"/>
          <w:szCs w:val="24"/>
        </w:rPr>
        <w:t>（</w:t>
      </w:r>
      <w:r w:rsidRPr="00DC2A4F">
        <w:rPr>
          <w:rFonts w:ascii="Times New Roman" w:hAnsi="Times New Roman" w:cs="Times New Roman"/>
          <w:sz w:val="24"/>
          <w:szCs w:val="24"/>
        </w:rPr>
        <w:t>7.41</w:t>
      </w:r>
      <w:r w:rsidRPr="00DC2A4F">
        <w:rPr>
          <w:rFonts w:ascii="Times New Roman" w:hAnsi="Times New Roman" w:cs="Times New Roman"/>
          <w:sz w:val="24"/>
          <w:szCs w:val="24"/>
        </w:rPr>
        <w:t>平米）。</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卫生间、茶水间、工作间采用铝扣板吊顶，嵌入安装</w:t>
      </w:r>
      <w:r w:rsidRPr="00DC2A4F">
        <w:rPr>
          <w:rFonts w:ascii="Times New Roman" w:hAnsi="Times New Roman" w:cs="Times New Roman"/>
          <w:sz w:val="24"/>
          <w:szCs w:val="24"/>
        </w:rPr>
        <w:t>LED</w:t>
      </w:r>
      <w:r w:rsidRPr="00DC2A4F">
        <w:rPr>
          <w:rFonts w:ascii="Times New Roman" w:hAnsi="Times New Roman" w:cs="Times New Roman"/>
          <w:sz w:val="24"/>
          <w:szCs w:val="24"/>
        </w:rPr>
        <w:t>平板灯；</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卫生间安装马桶、洗漱盆、普通卫生间门，茶水</w:t>
      </w:r>
      <w:proofErr w:type="gramStart"/>
      <w:r w:rsidRPr="00DC2A4F">
        <w:rPr>
          <w:rFonts w:ascii="Times New Roman" w:hAnsi="Times New Roman" w:cs="Times New Roman"/>
          <w:sz w:val="24"/>
          <w:szCs w:val="24"/>
        </w:rPr>
        <w:t>间茶台</w:t>
      </w:r>
      <w:proofErr w:type="gramEnd"/>
      <w:r w:rsidRPr="00DC2A4F">
        <w:rPr>
          <w:rFonts w:ascii="Times New Roman" w:hAnsi="Times New Roman" w:cs="Times New Roman"/>
          <w:sz w:val="24"/>
          <w:szCs w:val="24"/>
        </w:rPr>
        <w:t>下方制作储物柜（补充柜门参数），柜内预留滚筒洗衣机容纳空间。</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机房顶面翻新，安装</w:t>
      </w:r>
      <w:r w:rsidRPr="00DC2A4F">
        <w:rPr>
          <w:rFonts w:ascii="Times New Roman" w:hAnsi="Times New Roman" w:cs="Times New Roman"/>
          <w:sz w:val="24"/>
          <w:szCs w:val="24"/>
        </w:rPr>
        <w:t>LED</w:t>
      </w:r>
      <w:r w:rsidRPr="00DC2A4F">
        <w:rPr>
          <w:rFonts w:ascii="Times New Roman" w:hAnsi="Times New Roman" w:cs="Times New Roman"/>
          <w:sz w:val="24"/>
          <w:szCs w:val="24"/>
        </w:rPr>
        <w:t>吸顶长灯条；机房采用外开钢质防火门。机房</w:t>
      </w:r>
      <w:r w:rsidRPr="00DC2A4F">
        <w:rPr>
          <w:rFonts w:ascii="Times New Roman" w:hAnsi="Times New Roman" w:cs="Times New Roman"/>
          <w:sz w:val="24"/>
          <w:szCs w:val="24"/>
        </w:rPr>
        <w:t>1</w:t>
      </w:r>
      <w:r w:rsidRPr="00DC2A4F">
        <w:rPr>
          <w:rFonts w:ascii="Times New Roman" w:hAnsi="Times New Roman" w:cs="Times New Roman"/>
          <w:sz w:val="24"/>
          <w:szCs w:val="24"/>
        </w:rPr>
        <w:t>顶面楼板开孔洞，可敷设强弱电套管至屋面线缆箱。机房墙面安装吸音材料，室内装静电地板、防雷接地排，接地</w:t>
      </w:r>
      <w:proofErr w:type="gramStart"/>
      <w:r w:rsidRPr="00DC2A4F">
        <w:rPr>
          <w:rFonts w:ascii="Times New Roman" w:hAnsi="Times New Roman" w:cs="Times New Roman"/>
          <w:sz w:val="24"/>
          <w:szCs w:val="24"/>
        </w:rPr>
        <w:t>排通过</w:t>
      </w:r>
      <w:proofErr w:type="gramEnd"/>
      <w:r w:rsidRPr="00DC2A4F">
        <w:rPr>
          <w:rFonts w:ascii="Times New Roman" w:hAnsi="Times New Roman" w:cs="Times New Roman"/>
          <w:sz w:val="24"/>
          <w:szCs w:val="24"/>
        </w:rPr>
        <w:t>扁钢引至大楼防雷接地体。</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室内墙面翻新；地面剔除后铺防滑砖；各房间按需安装强、弱电插座，室内预留除湿机、空调孔洞；原门洞封堵，开工作间门洞，安装防盗门；房间中间、右侧</w:t>
      </w:r>
      <w:proofErr w:type="gramStart"/>
      <w:r w:rsidRPr="00DC2A4F">
        <w:rPr>
          <w:rFonts w:ascii="Times New Roman" w:hAnsi="Times New Roman" w:cs="Times New Roman"/>
          <w:sz w:val="24"/>
          <w:szCs w:val="24"/>
        </w:rPr>
        <w:t>门改窗，原门</w:t>
      </w:r>
      <w:proofErr w:type="gramEnd"/>
      <w:r w:rsidRPr="00DC2A4F">
        <w:rPr>
          <w:rFonts w:ascii="Times New Roman" w:hAnsi="Times New Roman" w:cs="Times New Roman"/>
          <w:sz w:val="24"/>
          <w:szCs w:val="24"/>
        </w:rPr>
        <w:t>拆除，门洞封堵后装窗，窗户与现有窗户样式风格一致。</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走廊立柱安装监控摄像机，保障本层走廊的安防监控，由部署在本地的硬盘录像机存储，监控画面存储时长为</w:t>
      </w:r>
      <w:r w:rsidRPr="00DC2A4F">
        <w:rPr>
          <w:rFonts w:ascii="Times New Roman" w:hAnsi="Times New Roman" w:cs="Times New Roman"/>
          <w:sz w:val="24"/>
          <w:szCs w:val="24"/>
        </w:rPr>
        <w:t>1</w:t>
      </w:r>
      <w:r w:rsidRPr="00DC2A4F">
        <w:rPr>
          <w:rFonts w:ascii="Times New Roman" w:hAnsi="Times New Roman" w:cs="Times New Roman"/>
          <w:sz w:val="24"/>
          <w:szCs w:val="24"/>
        </w:rPr>
        <w:t>个月以上。</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室外走廊顶面翻新，安装圆形吸顶灯；墙面剔除，重新进行基层处理，白色真石漆涂料施工。</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走廊地面砖剔除后铺防滑砖，设置排水沟，盖漏水盖板。可排放雨水至室内落水管集中排放。雨量较大漫灌时，可利用现有围栏基础处排水孔进行分散排放。</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围栏处理，颜色与立柱风格统一，涂灰白色真石漆涂料。围栏利旧，对损坏处修复或更换、整体打磨翻新，刷防潮、防腐木漆，颜色与立柱风格相协调。</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拆除四层屋顶瓦面，楼板侧面，基层处理，安装桔红色铝塑板作外墙装饰条。空隙区域安装白色铝塑板作外墙装饰条。正面贴装</w:t>
      </w:r>
      <w:r w:rsidRPr="00DC2A4F">
        <w:rPr>
          <w:rFonts w:ascii="Times New Roman" w:hAnsi="Times New Roman" w:cs="Times New Roman"/>
          <w:sz w:val="24"/>
          <w:szCs w:val="24"/>
        </w:rPr>
        <w:t>“</w:t>
      </w:r>
      <w:r w:rsidRPr="00DC2A4F">
        <w:rPr>
          <w:rFonts w:ascii="Times New Roman" w:hAnsi="Times New Roman" w:cs="Times New Roman"/>
          <w:sz w:val="24"/>
          <w:szCs w:val="24"/>
        </w:rPr>
        <w:t>白金寺无人机起降点</w:t>
      </w:r>
      <w:r w:rsidRPr="00DC2A4F">
        <w:rPr>
          <w:rFonts w:ascii="Times New Roman" w:hAnsi="Times New Roman" w:cs="Times New Roman"/>
          <w:sz w:val="24"/>
          <w:szCs w:val="24"/>
        </w:rPr>
        <w:t>”</w:t>
      </w:r>
      <w:r w:rsidRPr="00DC2A4F">
        <w:rPr>
          <w:rFonts w:ascii="Times New Roman" w:hAnsi="Times New Roman" w:cs="Times New Roman"/>
          <w:sz w:val="24"/>
          <w:szCs w:val="24"/>
        </w:rPr>
        <w:t>字样。</w:t>
      </w:r>
    </w:p>
    <w:p w:rsidR="00612B02" w:rsidRPr="00DC2A4F" w:rsidRDefault="00834409">
      <w:pPr>
        <w:pStyle w:val="3"/>
        <w:tabs>
          <w:tab w:val="left" w:pos="2595"/>
        </w:tabs>
        <w:spacing w:line="360" w:lineRule="auto"/>
        <w:rPr>
          <w:rFonts w:ascii="Times New Roman" w:hAnsi="Times New Roman" w:cs="Times New Roman"/>
          <w:sz w:val="24"/>
          <w:szCs w:val="24"/>
        </w:rPr>
      </w:pPr>
      <w:r w:rsidRPr="00DC2A4F">
        <w:rPr>
          <w:rFonts w:ascii="Times New Roman" w:hAnsi="Times New Roman" w:cs="Times New Roman"/>
          <w:sz w:val="24"/>
          <w:szCs w:val="24"/>
        </w:rPr>
        <w:lastRenderedPageBreak/>
        <w:t>（</w:t>
      </w:r>
      <w:r w:rsidRPr="00DC2A4F">
        <w:rPr>
          <w:rFonts w:ascii="Times New Roman" w:hAnsi="Times New Roman" w:cs="Times New Roman"/>
          <w:sz w:val="24"/>
          <w:szCs w:val="24"/>
        </w:rPr>
        <w:t>5</w:t>
      </w:r>
      <w:r w:rsidRPr="00DC2A4F">
        <w:rPr>
          <w:rFonts w:ascii="Times New Roman" w:hAnsi="Times New Roman" w:cs="Times New Roman"/>
          <w:sz w:val="24"/>
          <w:szCs w:val="24"/>
        </w:rPr>
        <w:t>）建筑五层面</w:t>
      </w:r>
      <w:r w:rsidRPr="00DC2A4F">
        <w:rPr>
          <w:rFonts w:ascii="Times New Roman" w:hAnsi="Times New Roman" w:cs="Times New Roman"/>
          <w:sz w:val="24"/>
          <w:szCs w:val="24"/>
        </w:rPr>
        <w:tab/>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本层建筑面积约</w:t>
      </w:r>
      <w:r w:rsidRPr="00DC2A4F">
        <w:rPr>
          <w:rFonts w:ascii="Times New Roman" w:hAnsi="Times New Roman" w:cs="Times New Roman"/>
          <w:sz w:val="24"/>
          <w:szCs w:val="24"/>
        </w:rPr>
        <w:t>104.14</w:t>
      </w:r>
      <w:r w:rsidRPr="00DC2A4F">
        <w:rPr>
          <w:rFonts w:ascii="Times New Roman" w:hAnsi="Times New Roman" w:cs="Times New Roman"/>
          <w:sz w:val="24"/>
          <w:szCs w:val="24"/>
        </w:rPr>
        <w:t>平米，将房间设定为调度室。</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室内原墙体、门窗拆除；石膏板</w:t>
      </w:r>
      <w:r w:rsidRPr="00DC2A4F">
        <w:rPr>
          <w:rFonts w:ascii="Times New Roman" w:hAnsi="Times New Roman" w:cs="Times New Roman"/>
          <w:sz w:val="24"/>
          <w:szCs w:val="24"/>
        </w:rPr>
        <w:t>+</w:t>
      </w:r>
      <w:r w:rsidRPr="00DC2A4F">
        <w:rPr>
          <w:rFonts w:ascii="Times New Roman" w:hAnsi="Times New Roman" w:cs="Times New Roman"/>
          <w:sz w:val="24"/>
          <w:szCs w:val="24"/>
        </w:rPr>
        <w:t>铝扣板吊顶，安装嵌入</w:t>
      </w:r>
      <w:r w:rsidRPr="00DC2A4F">
        <w:rPr>
          <w:rFonts w:ascii="Times New Roman" w:hAnsi="Times New Roman" w:cs="Times New Roman"/>
          <w:sz w:val="24"/>
          <w:szCs w:val="24"/>
        </w:rPr>
        <w:t>LED</w:t>
      </w:r>
      <w:r w:rsidRPr="00DC2A4F">
        <w:rPr>
          <w:rFonts w:ascii="Times New Roman" w:hAnsi="Times New Roman" w:cs="Times New Roman"/>
          <w:sz w:val="24"/>
          <w:szCs w:val="24"/>
        </w:rPr>
        <w:t>平板灯，预留风管机安装位置；地面剔除后铺防滑砖；房间四周砌筑基座并安装隔热玻璃瞭望窗，设置悬推窗。定制金属操作台，墙面按需安装强、弱电插座。会议桌下方安装强、弱电地面插座。</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加装钢质结构楼梯至屋顶，楼梯可挂装空调外机。</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顶层两侧安装监控球形摄像机，可对建筑物两侧</w:t>
      </w:r>
      <w:r w:rsidRPr="00DC2A4F">
        <w:rPr>
          <w:rFonts w:ascii="Times New Roman" w:hAnsi="Times New Roman" w:cs="Times New Roman"/>
          <w:sz w:val="24"/>
          <w:szCs w:val="24"/>
        </w:rPr>
        <w:t>180</w:t>
      </w:r>
      <w:r w:rsidRPr="00DC2A4F">
        <w:rPr>
          <w:rFonts w:ascii="Times New Roman" w:hAnsi="Times New Roman" w:cs="Times New Roman"/>
          <w:sz w:val="24"/>
          <w:szCs w:val="24"/>
        </w:rPr>
        <w:t>度区域进行动态监控，由部署在本地的硬盘录像机存储，监控画面存储时长为</w:t>
      </w:r>
      <w:r w:rsidRPr="00DC2A4F">
        <w:rPr>
          <w:rFonts w:ascii="Times New Roman" w:hAnsi="Times New Roman" w:cs="Times New Roman"/>
          <w:sz w:val="24"/>
          <w:szCs w:val="24"/>
        </w:rPr>
        <w:t>1</w:t>
      </w:r>
      <w:r w:rsidRPr="00DC2A4F">
        <w:rPr>
          <w:rFonts w:ascii="Times New Roman" w:hAnsi="Times New Roman" w:cs="Times New Roman"/>
          <w:sz w:val="24"/>
          <w:szCs w:val="24"/>
        </w:rPr>
        <w:t>个月以上。</w:t>
      </w:r>
    </w:p>
    <w:p w:rsidR="00612B02" w:rsidRPr="00DC2A4F" w:rsidRDefault="00834409">
      <w:pPr>
        <w:pStyle w:val="3"/>
        <w:spacing w:line="360" w:lineRule="auto"/>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6</w:t>
      </w:r>
      <w:r w:rsidRPr="00DC2A4F">
        <w:rPr>
          <w:rFonts w:ascii="Times New Roman" w:hAnsi="Times New Roman" w:cs="Times New Roman"/>
          <w:sz w:val="24"/>
          <w:szCs w:val="24"/>
        </w:rPr>
        <w:t>）建筑顶面</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顶面楼梯位置砌筑防水构件，内置线缆箱，由</w:t>
      </w:r>
      <w:r w:rsidRPr="00DC2A4F">
        <w:rPr>
          <w:rFonts w:ascii="Times New Roman" w:hAnsi="Times New Roman" w:cs="Times New Roman"/>
          <w:sz w:val="24"/>
          <w:szCs w:val="24"/>
        </w:rPr>
        <w:t>4</w:t>
      </w:r>
      <w:r w:rsidRPr="00DC2A4F">
        <w:rPr>
          <w:rFonts w:ascii="Times New Roman" w:hAnsi="Times New Roman" w:cs="Times New Roman"/>
          <w:sz w:val="24"/>
          <w:szCs w:val="24"/>
        </w:rPr>
        <w:t>楼机房线管引入。</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楼顶安装避雷带，周边安装金属栏杆防护安全，颜色与建筑风格统一。</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楼顶地面采用钢构</w:t>
      </w:r>
      <w:r w:rsidRPr="00DC2A4F">
        <w:rPr>
          <w:rFonts w:ascii="Times New Roman" w:hAnsi="Times New Roman" w:cs="Times New Roman"/>
          <w:sz w:val="24"/>
          <w:szCs w:val="24"/>
        </w:rPr>
        <w:t>+</w:t>
      </w:r>
      <w:r w:rsidRPr="00DC2A4F">
        <w:rPr>
          <w:rFonts w:ascii="Times New Roman" w:hAnsi="Times New Roman" w:cs="Times New Roman"/>
          <w:sz w:val="24"/>
          <w:szCs w:val="24"/>
        </w:rPr>
        <w:t>混凝土浇筑，面层采用橡塑颗粒防滑地胶铺设并根据设计图绘制停机指示标志标识。</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安装起降指示灯具与航空避障灯具。四周边沿安装景观、警示灯带。</w:t>
      </w:r>
    </w:p>
    <w:p w:rsidR="00612B02" w:rsidRPr="00DC2A4F" w:rsidRDefault="00834409">
      <w:pPr>
        <w:pStyle w:val="3"/>
        <w:spacing w:line="360" w:lineRule="auto"/>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7</w:t>
      </w:r>
      <w:r w:rsidRPr="00DC2A4F">
        <w:rPr>
          <w:rFonts w:ascii="Times New Roman" w:hAnsi="Times New Roman" w:cs="Times New Roman"/>
          <w:sz w:val="24"/>
          <w:szCs w:val="24"/>
        </w:rPr>
        <w:t>）其它配套</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各楼层楼梯拐角平台改造为水井。建筑用水来源于消防水箱存储用水，由</w:t>
      </w:r>
      <w:r w:rsidRPr="00DC2A4F">
        <w:rPr>
          <w:rFonts w:ascii="Times New Roman" w:hAnsi="Times New Roman" w:cs="Times New Roman"/>
          <w:sz w:val="24"/>
          <w:szCs w:val="24"/>
        </w:rPr>
        <w:t>1</w:t>
      </w:r>
      <w:r w:rsidRPr="00DC2A4F">
        <w:rPr>
          <w:rFonts w:ascii="Times New Roman" w:hAnsi="Times New Roman" w:cs="Times New Roman"/>
          <w:sz w:val="24"/>
          <w:szCs w:val="24"/>
        </w:rPr>
        <w:t>楼室外引入，沿楼梯拐角处竖向至各楼层供水。各楼层雨水由该处设置排水管排至室外。生活污水由该处排污管排至化粪池。各楼层拐角处封堵留检修孔。</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水井旁，设置竖向弱电金属线槽、强电金属线槽至各楼层。</w:t>
      </w:r>
    </w:p>
    <w:p w:rsidR="00612B02" w:rsidRPr="00DC2A4F" w:rsidRDefault="00834409">
      <w:pPr>
        <w:spacing w:line="360" w:lineRule="auto"/>
        <w:ind w:firstLine="430"/>
        <w:rPr>
          <w:rFonts w:ascii="Times New Roman" w:hAnsi="Times New Roman" w:cs="Times New Roman"/>
          <w:sz w:val="24"/>
          <w:szCs w:val="24"/>
        </w:rPr>
      </w:pPr>
      <w:r w:rsidRPr="00DC2A4F">
        <w:rPr>
          <w:rFonts w:ascii="Times New Roman" w:hAnsi="Times New Roman" w:cs="Times New Roman"/>
          <w:sz w:val="24"/>
          <w:szCs w:val="24"/>
        </w:rPr>
        <w:t>楼梯间扶梯除锈、重新上漆，地面打磨清洗。</w:t>
      </w:r>
    </w:p>
    <w:p w:rsidR="00612B02" w:rsidRPr="00DC2A4F" w:rsidRDefault="00834409">
      <w:pPr>
        <w:spacing w:line="360" w:lineRule="auto"/>
        <w:ind w:firstLine="420"/>
        <w:rPr>
          <w:rFonts w:ascii="Times New Roman" w:hAnsi="Times New Roman" w:cs="Times New Roman"/>
          <w:sz w:val="24"/>
          <w:szCs w:val="24"/>
        </w:rPr>
      </w:pPr>
      <w:r w:rsidRPr="00DC2A4F">
        <w:rPr>
          <w:rFonts w:ascii="Times New Roman" w:hAnsi="Times New Roman" w:cs="Times New Roman"/>
          <w:sz w:val="24"/>
          <w:szCs w:val="24"/>
        </w:rPr>
        <w:t>建筑基础周边新砌护坡堡坎。</w:t>
      </w:r>
    </w:p>
    <w:p w:rsidR="00612B02" w:rsidRPr="00DC2A4F" w:rsidRDefault="00834409">
      <w:pPr>
        <w:spacing w:line="360" w:lineRule="auto"/>
        <w:ind w:firstLine="420"/>
        <w:rPr>
          <w:rFonts w:ascii="Times New Roman" w:hAnsi="Times New Roman" w:cs="Times New Roman"/>
          <w:sz w:val="24"/>
          <w:szCs w:val="24"/>
        </w:rPr>
      </w:pPr>
      <w:r w:rsidRPr="00DC2A4F">
        <w:rPr>
          <w:rFonts w:ascii="Times New Roman" w:hAnsi="Times New Roman" w:cs="Times New Roman"/>
          <w:sz w:val="24"/>
          <w:szCs w:val="24"/>
        </w:rPr>
        <w:t>各楼层楼板处预留夜景灯饰电源线及接头。</w:t>
      </w:r>
    </w:p>
    <w:p w:rsidR="00612B02" w:rsidRPr="00DC2A4F" w:rsidRDefault="00834409">
      <w:pPr>
        <w:spacing w:line="360" w:lineRule="auto"/>
        <w:ind w:firstLine="420"/>
        <w:rPr>
          <w:rFonts w:ascii="Times New Roman" w:hAnsi="Times New Roman" w:cs="Times New Roman"/>
          <w:sz w:val="24"/>
          <w:szCs w:val="24"/>
        </w:rPr>
      </w:pPr>
      <w:r w:rsidRPr="00DC2A4F">
        <w:rPr>
          <w:rFonts w:ascii="Times New Roman" w:hAnsi="Times New Roman" w:cs="Times New Roman"/>
          <w:sz w:val="24"/>
          <w:szCs w:val="24"/>
        </w:rPr>
        <w:t>现有监控等设备保护性拆除，根据采购人指定位置</w:t>
      </w:r>
      <w:proofErr w:type="gramStart"/>
      <w:r w:rsidRPr="00DC2A4F">
        <w:rPr>
          <w:rFonts w:ascii="Times New Roman" w:hAnsi="Times New Roman" w:cs="Times New Roman"/>
          <w:sz w:val="24"/>
          <w:szCs w:val="24"/>
        </w:rPr>
        <w:t>重新利旧安装</w:t>
      </w:r>
      <w:proofErr w:type="gramEnd"/>
      <w:r w:rsidRPr="00DC2A4F">
        <w:rPr>
          <w:rFonts w:ascii="Times New Roman" w:hAnsi="Times New Roman" w:cs="Times New Roman"/>
          <w:sz w:val="24"/>
          <w:szCs w:val="24"/>
        </w:rPr>
        <w:t>。</w:t>
      </w:r>
    </w:p>
    <w:p w:rsidR="00612B02" w:rsidRPr="00DC2A4F" w:rsidRDefault="00834409">
      <w:pPr>
        <w:spacing w:line="360" w:lineRule="auto"/>
        <w:ind w:firstLine="420"/>
        <w:rPr>
          <w:rFonts w:ascii="Times New Roman" w:hAnsi="Times New Roman" w:cs="Times New Roman"/>
          <w:sz w:val="24"/>
          <w:szCs w:val="24"/>
        </w:rPr>
      </w:pPr>
      <w:r w:rsidRPr="00DC2A4F">
        <w:rPr>
          <w:rFonts w:ascii="Times New Roman" w:hAnsi="Times New Roman" w:cs="Times New Roman"/>
          <w:sz w:val="24"/>
          <w:szCs w:val="24"/>
        </w:rPr>
        <w:t>单独建设</w:t>
      </w:r>
      <w:r w:rsidRPr="00DC2A4F">
        <w:rPr>
          <w:rFonts w:ascii="Times New Roman" w:hAnsi="Times New Roman" w:cs="Times New Roman"/>
          <w:sz w:val="24"/>
          <w:szCs w:val="24"/>
        </w:rPr>
        <w:t>4</w:t>
      </w:r>
      <w:r w:rsidRPr="00DC2A4F">
        <w:rPr>
          <w:rFonts w:ascii="Times New Roman" w:hAnsi="Times New Roman" w:cs="Times New Roman"/>
          <w:sz w:val="24"/>
          <w:szCs w:val="24"/>
        </w:rPr>
        <w:t>层机房（设备间）防雷接地体，接地电阻值</w:t>
      </w:r>
      <w:r w:rsidRPr="00DC2A4F">
        <w:rPr>
          <w:rFonts w:ascii="Times New Roman" w:hAnsi="Times New Roman" w:cs="Times New Roman"/>
          <w:sz w:val="24"/>
          <w:szCs w:val="24"/>
        </w:rPr>
        <w:t>≤4Ω</w:t>
      </w:r>
      <w:r w:rsidRPr="00DC2A4F">
        <w:rPr>
          <w:rFonts w:ascii="Times New Roman" w:hAnsi="Times New Roman" w:cs="Times New Roman"/>
          <w:sz w:val="24"/>
          <w:szCs w:val="24"/>
        </w:rPr>
        <w:t>，接地扁钢由楼梯间竖向引下。</w:t>
      </w:r>
    </w:p>
    <w:p w:rsidR="00612B02" w:rsidRPr="00DC2A4F" w:rsidRDefault="00834409">
      <w:pPr>
        <w:pStyle w:val="1"/>
        <w:numPr>
          <w:ilvl w:val="0"/>
          <w:numId w:val="1"/>
        </w:numPr>
        <w:spacing w:line="360" w:lineRule="auto"/>
        <w:rPr>
          <w:rFonts w:ascii="Times New Roman" w:hAnsi="Times New Roman" w:cs="Times New Roman"/>
          <w:sz w:val="24"/>
          <w:szCs w:val="24"/>
        </w:rPr>
      </w:pPr>
      <w:r w:rsidRPr="00DC2A4F">
        <w:rPr>
          <w:rFonts w:ascii="Times New Roman" w:hAnsi="Times New Roman" w:cs="Times New Roman"/>
          <w:sz w:val="24"/>
          <w:szCs w:val="24"/>
        </w:rPr>
        <w:lastRenderedPageBreak/>
        <w:t>主要工程量清单</w:t>
      </w:r>
    </w:p>
    <w:p w:rsidR="00612B02" w:rsidRPr="00DC2A4F" w:rsidRDefault="00834409">
      <w:pPr>
        <w:jc w:val="center"/>
        <w:outlineLvl w:val="1"/>
        <w:rPr>
          <w:rFonts w:ascii="Times New Roman" w:hAnsi="Times New Roman" w:cs="Times New Roman"/>
          <w:sz w:val="24"/>
          <w:szCs w:val="28"/>
        </w:rPr>
      </w:pPr>
      <w:r w:rsidRPr="00DC2A4F">
        <w:rPr>
          <w:rFonts w:ascii="Times New Roman" w:hAnsi="Times New Roman" w:cs="Times New Roman"/>
          <w:sz w:val="24"/>
          <w:szCs w:val="28"/>
        </w:rPr>
        <w:t>3.1</w:t>
      </w:r>
      <w:r w:rsidRPr="00DC2A4F">
        <w:rPr>
          <w:rFonts w:ascii="Times New Roman" w:hAnsi="Times New Roman" w:cs="Times New Roman"/>
          <w:sz w:val="24"/>
          <w:szCs w:val="28"/>
        </w:rPr>
        <w:t>瞭望塔土建维修清单（土建）</w:t>
      </w:r>
    </w:p>
    <w:tbl>
      <w:tblPr>
        <w:tblW w:w="4998" w:type="pct"/>
        <w:tblLook w:val="04A0" w:firstRow="1" w:lastRow="0" w:firstColumn="1" w:lastColumn="0" w:noHBand="0" w:noVBand="1"/>
      </w:tblPr>
      <w:tblGrid>
        <w:gridCol w:w="696"/>
        <w:gridCol w:w="1532"/>
        <w:gridCol w:w="4772"/>
        <w:gridCol w:w="876"/>
        <w:gridCol w:w="643"/>
      </w:tblGrid>
      <w:tr w:rsidR="00A07B08" w:rsidRPr="00DC2A4F" w:rsidTr="00A84671">
        <w:trPr>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序号</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名称</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844F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服务内容、材料规格及设备参数</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数量</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单位</w:t>
            </w:r>
          </w:p>
        </w:tc>
      </w:tr>
      <w:tr w:rsidR="00A07B08" w:rsidRPr="00DC2A4F" w:rsidTr="00A84671">
        <w:trPr>
          <w:cantSplit/>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一、</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拆除</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center"/>
              <w:rPr>
                <w:rFonts w:ascii="Times New Roman" w:eastAsia="宋体" w:hAnsi="Times New Roman" w:cs="Times New Roman"/>
                <w:sz w:val="24"/>
                <w:szCs w:val="24"/>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right"/>
              <w:rPr>
                <w:rFonts w:ascii="Times New Roman" w:eastAsia="宋体" w:hAnsi="Times New Roman" w:cs="Times New Roman"/>
                <w:sz w:val="24"/>
                <w:szCs w:val="24"/>
              </w:rPr>
            </w:pP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center"/>
              <w:rPr>
                <w:rFonts w:ascii="Times New Roman" w:eastAsia="宋体" w:hAnsi="Times New Roman" w:cs="Times New Roman"/>
                <w:sz w:val="24"/>
                <w:szCs w:val="24"/>
              </w:rPr>
            </w:pP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门窗拆除</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拆除，场内运输服务</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清理及除渣服务</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26.00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扇</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扶手栏杆拆除</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拆除，场内运输服务</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清理及除渣服务</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41.39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rsidTr="00A84671">
        <w:trPr>
          <w:cantSplit/>
          <w:trHeight w:val="11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墙体拆除</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拆除，场内运输服务</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控制扬尘</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清理及除渣服务</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19.80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墙、地面开孔</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机械开孔</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1.00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项</w:t>
            </w:r>
          </w:p>
        </w:tc>
      </w:tr>
      <w:tr w:rsidR="00A07B08" w:rsidRPr="00DC2A4F" w:rsidTr="00A84671">
        <w:trPr>
          <w:cantSplit/>
          <w:trHeight w:val="11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地面剔除</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拆除，场内运输服务</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控制扬尘</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清理及除渣服务</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538.18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11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6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外构筑物拆除</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拆除，场内运输服务</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控制扬尘</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清理及除渣服务</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305.42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11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7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场外开挖</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建筑至外场地面开挖</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控制扬尘</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清理及除渣服务</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12.50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3</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8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墙面抹灰拆除</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凿除面层、结合层</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清理、堆放废渣</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219.32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11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9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余方弃置</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装、运、</w:t>
            </w:r>
            <w:proofErr w:type="gramStart"/>
            <w:r w:rsidRPr="00DC2A4F">
              <w:rPr>
                <w:rFonts w:ascii="Times New Roman" w:eastAsia="宋体" w:hAnsi="Times New Roman" w:cs="Times New Roman"/>
                <w:kern w:val="0"/>
                <w:sz w:val="24"/>
                <w:szCs w:val="24"/>
                <w:lang w:bidi="ar"/>
              </w:rPr>
              <w:t>卸基础余</w:t>
            </w:r>
            <w:proofErr w:type="gramEnd"/>
            <w:r w:rsidRPr="00DC2A4F">
              <w:rPr>
                <w:rFonts w:ascii="Times New Roman" w:eastAsia="宋体" w:hAnsi="Times New Roman" w:cs="Times New Roman"/>
                <w:kern w:val="0"/>
                <w:sz w:val="24"/>
                <w:szCs w:val="24"/>
                <w:lang w:bidi="ar"/>
              </w:rPr>
              <w:t>方</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平整、空回、现场清理</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工作面内排水、洒水及道路养护。</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372.61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10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装运石渣</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装渣、运渣、卸渣、平整、空回、现场清理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工作面内排水、洒水及道路养护</w:t>
            </w:r>
          </w:p>
        </w:tc>
        <w:tc>
          <w:tcPr>
            <w:tcW w:w="51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77.903</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m</w:t>
            </w:r>
            <w:r w:rsidRPr="00A84671">
              <w:rPr>
                <w:rFonts w:ascii="Times New Roman" w:eastAsia="仿宋" w:hAnsi="Times New Roman" w:cs="Times New Roman"/>
                <w:kern w:val="0"/>
                <w:sz w:val="24"/>
                <w:szCs w:val="24"/>
                <w:vertAlign w:val="superscript"/>
                <w:lang w:bidi="ar"/>
              </w:rPr>
              <w:t>3</w:t>
            </w:r>
          </w:p>
        </w:tc>
      </w:tr>
      <w:tr w:rsidR="00A07B08" w:rsidRPr="00DC2A4F" w:rsidTr="00A84671">
        <w:trPr>
          <w:cantSplit/>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二、</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建筑物构建</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left"/>
              <w:rPr>
                <w:rFonts w:ascii="Times New Roman" w:eastAsia="宋体" w:hAnsi="Times New Roman" w:cs="Times New Roman"/>
                <w:sz w:val="24"/>
                <w:szCs w:val="24"/>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right"/>
              <w:rPr>
                <w:rFonts w:ascii="Times New Roman" w:eastAsia="宋体" w:hAnsi="Times New Roman" w:cs="Times New Roman"/>
                <w:sz w:val="24"/>
                <w:szCs w:val="24"/>
              </w:rPr>
            </w:pP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center"/>
              <w:rPr>
                <w:rFonts w:ascii="Times New Roman" w:eastAsia="宋体" w:hAnsi="Times New Roman" w:cs="Times New Roman"/>
                <w:sz w:val="24"/>
                <w:szCs w:val="24"/>
              </w:rPr>
            </w:pPr>
          </w:p>
        </w:tc>
      </w:tr>
      <w:tr w:rsidR="00A07B08" w:rsidRPr="00DC2A4F" w:rsidTr="00A84671">
        <w:trPr>
          <w:cantSplit/>
          <w:trHeight w:val="11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11</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护坡堡坎</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、面层清掏开挖与地基处理、</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、钢筋绑扎与制模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、片石垒砌、混凝土浇筑</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1.00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项</w:t>
            </w:r>
          </w:p>
        </w:tc>
      </w:tr>
      <w:tr w:rsidR="00A07B08" w:rsidRPr="00DC2A4F" w:rsidTr="00A84671">
        <w:trPr>
          <w:cantSplit/>
          <w:trHeight w:val="142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12</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屋面框架结构加层</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材料搬运</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钢构</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拼装、焊接、刷防锈漆等</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混凝土浇捣、养护</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模板及支撑制作、安装、拆除、整理堆放及场内外运输</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清理模板粘结物及模内杂物、刷隔离剂等</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164.50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285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13</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铁艺栏杆</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除锈</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更换</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上漆、清洁</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除锈方式：砂轮片转速</w:t>
            </w:r>
            <w:r w:rsidRPr="00DC2A4F">
              <w:rPr>
                <w:rFonts w:ascii="Times New Roman" w:eastAsia="宋体" w:hAnsi="Times New Roman" w:cs="Times New Roman"/>
                <w:kern w:val="0"/>
                <w:sz w:val="24"/>
                <w:szCs w:val="24"/>
                <w:lang w:bidi="ar"/>
              </w:rPr>
              <w:t>≥3000r/min</w:t>
            </w:r>
            <w:r w:rsidRPr="00DC2A4F">
              <w:rPr>
                <w:rFonts w:ascii="Times New Roman" w:eastAsia="宋体" w:hAnsi="Times New Roman" w:cs="Times New Roman"/>
                <w:kern w:val="0"/>
                <w:sz w:val="24"/>
                <w:szCs w:val="24"/>
                <w:lang w:bidi="ar"/>
              </w:rPr>
              <w:t>，喷砂压力</w:t>
            </w:r>
            <w:r w:rsidRPr="00DC2A4F">
              <w:rPr>
                <w:rFonts w:ascii="Times New Roman" w:eastAsia="宋体" w:hAnsi="Times New Roman" w:cs="Times New Roman"/>
                <w:kern w:val="0"/>
                <w:sz w:val="24"/>
                <w:szCs w:val="24"/>
                <w:lang w:bidi="ar"/>
              </w:rPr>
              <w:t>0.4-0.6MPa</w:t>
            </w:r>
            <w:r w:rsidRPr="00DC2A4F">
              <w:rPr>
                <w:rFonts w:ascii="Times New Roman" w:eastAsia="宋体" w:hAnsi="Times New Roman" w:cs="Times New Roman"/>
                <w:kern w:val="0"/>
                <w:sz w:val="24"/>
                <w:szCs w:val="24"/>
                <w:lang w:bidi="ar"/>
              </w:rPr>
              <w:t>，磨料粒径</w:t>
            </w:r>
            <w:r w:rsidRPr="00DC2A4F">
              <w:rPr>
                <w:rFonts w:ascii="Times New Roman" w:eastAsia="宋体" w:hAnsi="Times New Roman" w:cs="Times New Roman"/>
                <w:kern w:val="0"/>
                <w:sz w:val="24"/>
                <w:szCs w:val="24"/>
                <w:lang w:bidi="ar"/>
              </w:rPr>
              <w:t>0.5-1.5mm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除锈等级标准：</w:t>
            </w:r>
            <w:r w:rsidRPr="00DC2A4F">
              <w:rPr>
                <w:rFonts w:ascii="Times New Roman" w:eastAsia="宋体" w:hAnsi="Times New Roman" w:cs="Times New Roman"/>
                <w:kern w:val="0"/>
                <w:sz w:val="24"/>
                <w:szCs w:val="24"/>
                <w:lang w:bidi="ar"/>
              </w:rPr>
              <w:t>Sa2.5</w:t>
            </w:r>
            <w:r w:rsidRPr="00DC2A4F">
              <w:rPr>
                <w:rFonts w:ascii="Times New Roman" w:eastAsia="宋体" w:hAnsi="Times New Roman" w:cs="Times New Roman"/>
                <w:kern w:val="0"/>
                <w:sz w:val="24"/>
                <w:szCs w:val="24"/>
                <w:lang w:bidi="ar"/>
              </w:rPr>
              <w:t>级（彻底除锈，表面无可见油污、氧化皮）</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表面处理要求：锈蚀深度＞</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时，需先补焊修复（焊条材质与母材匹配，</w:t>
            </w:r>
            <w:r w:rsidRPr="00DC2A4F">
              <w:rPr>
                <w:rFonts w:ascii="Times New Roman" w:eastAsia="宋体" w:hAnsi="Times New Roman" w:cs="Times New Roman"/>
                <w:kern w:val="0"/>
                <w:sz w:val="24"/>
                <w:szCs w:val="24"/>
                <w:lang w:bidi="ar"/>
              </w:rPr>
              <w:t>J422</w:t>
            </w:r>
            <w:r w:rsidRPr="00DC2A4F">
              <w:rPr>
                <w:rFonts w:ascii="Times New Roman" w:eastAsia="宋体" w:hAnsi="Times New Roman" w:cs="Times New Roman"/>
                <w:kern w:val="0"/>
                <w:sz w:val="24"/>
                <w:szCs w:val="24"/>
                <w:lang w:bidi="ar"/>
              </w:rPr>
              <w:t>适用于</w:t>
            </w:r>
            <w:r w:rsidRPr="00DC2A4F">
              <w:rPr>
                <w:rFonts w:ascii="Times New Roman" w:eastAsia="宋体" w:hAnsi="Times New Roman" w:cs="Times New Roman"/>
                <w:kern w:val="0"/>
                <w:sz w:val="24"/>
                <w:szCs w:val="24"/>
                <w:lang w:bidi="ar"/>
              </w:rPr>
              <w:t>Q235</w:t>
            </w:r>
            <w:r w:rsidRPr="00DC2A4F">
              <w:rPr>
                <w:rFonts w:ascii="Times New Roman" w:eastAsia="宋体" w:hAnsi="Times New Roman" w:cs="Times New Roman"/>
                <w:kern w:val="0"/>
                <w:sz w:val="24"/>
                <w:szCs w:val="24"/>
                <w:lang w:bidi="ar"/>
              </w:rPr>
              <w:t>钢）；除锈后</w:t>
            </w: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小时内必须进行防腐涂装（防止二次生锈）。</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49.12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13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14</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外挂</w:t>
            </w:r>
            <w:r w:rsidRPr="00DC2A4F">
              <w:rPr>
                <w:rFonts w:ascii="Times New Roman" w:eastAsia="宋体" w:hAnsi="Times New Roman" w:cs="Times New Roman"/>
                <w:kern w:val="0"/>
                <w:sz w:val="24"/>
                <w:szCs w:val="24"/>
                <w:lang w:bidi="ar"/>
              </w:rPr>
              <w:t>16</w:t>
            </w:r>
            <w:r w:rsidRPr="00DC2A4F">
              <w:rPr>
                <w:rFonts w:ascii="Times New Roman" w:eastAsia="宋体" w:hAnsi="Times New Roman" w:cs="Times New Roman"/>
                <w:kern w:val="0"/>
                <w:sz w:val="24"/>
                <w:szCs w:val="24"/>
                <w:lang w:bidi="ar"/>
              </w:rPr>
              <w:t>步钢梯</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材料搬运</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钢构</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拼装、焊接、刷防锈漆等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主体钢材：</w:t>
            </w:r>
            <w:r w:rsidRPr="00DC2A4F">
              <w:rPr>
                <w:rFonts w:ascii="Times New Roman" w:eastAsia="宋体" w:hAnsi="Times New Roman" w:cs="Times New Roman"/>
                <w:kern w:val="0"/>
                <w:sz w:val="24"/>
                <w:szCs w:val="24"/>
                <w:lang w:bidi="ar"/>
              </w:rPr>
              <w:t>Q355B</w:t>
            </w:r>
            <w:r w:rsidRPr="00DC2A4F">
              <w:rPr>
                <w:rFonts w:ascii="Times New Roman" w:eastAsia="宋体" w:hAnsi="Times New Roman" w:cs="Times New Roman"/>
                <w:kern w:val="0"/>
                <w:sz w:val="24"/>
                <w:szCs w:val="24"/>
                <w:lang w:bidi="ar"/>
              </w:rPr>
              <w:t>低合金高强度结构钢，屈服强度</w:t>
            </w:r>
            <w:r w:rsidRPr="00DC2A4F">
              <w:rPr>
                <w:rFonts w:ascii="Times New Roman" w:eastAsia="宋体" w:hAnsi="Times New Roman" w:cs="Times New Roman"/>
                <w:kern w:val="0"/>
                <w:sz w:val="24"/>
                <w:szCs w:val="24"/>
                <w:lang w:bidi="ar"/>
              </w:rPr>
              <w:t>≥355MPa</w:t>
            </w:r>
            <w:r w:rsidRPr="00DC2A4F">
              <w:rPr>
                <w:rFonts w:ascii="Times New Roman" w:eastAsia="宋体" w:hAnsi="Times New Roman" w:cs="Times New Roman"/>
                <w:kern w:val="0"/>
                <w:sz w:val="24"/>
                <w:szCs w:val="24"/>
                <w:lang w:bidi="ar"/>
              </w:rPr>
              <w:t>，抗拉强度</w:t>
            </w:r>
            <w:r w:rsidRPr="00DC2A4F">
              <w:rPr>
                <w:rFonts w:ascii="Times New Roman" w:eastAsia="宋体" w:hAnsi="Times New Roman" w:cs="Times New Roman"/>
                <w:kern w:val="0"/>
                <w:sz w:val="24"/>
                <w:szCs w:val="24"/>
                <w:lang w:bidi="ar"/>
              </w:rPr>
              <w:t>470-630MPa</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辅助材料：</w:t>
            </w:r>
            <w:r w:rsidRPr="00DC2A4F">
              <w:rPr>
                <w:rFonts w:ascii="Times New Roman" w:eastAsia="宋体" w:hAnsi="Times New Roman" w:cs="Times New Roman"/>
                <w:kern w:val="0"/>
                <w:sz w:val="24"/>
                <w:szCs w:val="24"/>
                <w:lang w:bidi="ar"/>
              </w:rPr>
              <w:t>Q235B</w:t>
            </w:r>
            <w:r w:rsidRPr="00DC2A4F">
              <w:rPr>
                <w:rFonts w:ascii="Times New Roman" w:eastAsia="宋体" w:hAnsi="Times New Roman" w:cs="Times New Roman"/>
                <w:kern w:val="0"/>
                <w:sz w:val="24"/>
                <w:szCs w:val="24"/>
                <w:lang w:bidi="ar"/>
              </w:rPr>
              <w:t>碳素结构钢（用于连接件、栏杆等非主要受力构件），焊条采用</w:t>
            </w:r>
            <w:r w:rsidRPr="00DC2A4F">
              <w:rPr>
                <w:rFonts w:ascii="Times New Roman" w:eastAsia="宋体" w:hAnsi="Times New Roman" w:cs="Times New Roman"/>
                <w:kern w:val="0"/>
                <w:sz w:val="24"/>
                <w:szCs w:val="24"/>
                <w:lang w:bidi="ar"/>
              </w:rPr>
              <w:t>E50</w:t>
            </w:r>
            <w:r w:rsidRPr="00DC2A4F">
              <w:rPr>
                <w:rFonts w:ascii="Times New Roman" w:eastAsia="宋体" w:hAnsi="Times New Roman" w:cs="Times New Roman"/>
                <w:kern w:val="0"/>
                <w:sz w:val="24"/>
                <w:szCs w:val="24"/>
                <w:lang w:bidi="ar"/>
              </w:rPr>
              <w:t>系列（与</w:t>
            </w:r>
            <w:r w:rsidRPr="00DC2A4F">
              <w:rPr>
                <w:rFonts w:ascii="Times New Roman" w:eastAsia="宋体" w:hAnsi="Times New Roman" w:cs="Times New Roman"/>
                <w:kern w:val="0"/>
                <w:sz w:val="24"/>
                <w:szCs w:val="24"/>
                <w:lang w:bidi="ar"/>
              </w:rPr>
              <w:t>Q355B</w:t>
            </w:r>
            <w:r w:rsidRPr="00DC2A4F">
              <w:rPr>
                <w:rFonts w:ascii="Times New Roman" w:eastAsia="宋体" w:hAnsi="Times New Roman" w:cs="Times New Roman"/>
                <w:kern w:val="0"/>
                <w:sz w:val="24"/>
                <w:szCs w:val="24"/>
                <w:lang w:bidi="ar"/>
              </w:rPr>
              <w:t>匹配）；</w:t>
            </w:r>
            <w:r w:rsidRPr="00DC2A4F">
              <w:rPr>
                <w:rFonts w:ascii="Times New Roman" w:eastAsia="宋体" w:hAnsi="Times New Roman" w:cs="Times New Roman"/>
                <w:kern w:val="0"/>
                <w:sz w:val="24"/>
                <w:szCs w:val="24"/>
                <w:lang w:bidi="ar"/>
              </w:rPr>
              <w:br/>
            </w:r>
            <w:proofErr w:type="gramStart"/>
            <w:r w:rsidRPr="00DC2A4F">
              <w:rPr>
                <w:rFonts w:ascii="Times New Roman" w:eastAsia="宋体" w:hAnsi="Times New Roman" w:cs="Times New Roman"/>
                <w:kern w:val="0"/>
                <w:sz w:val="24"/>
                <w:szCs w:val="24"/>
                <w:lang w:bidi="ar"/>
              </w:rPr>
              <w:t>均布活荷载</w:t>
            </w:r>
            <w:proofErr w:type="gramEnd"/>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3.5kN/m²</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集中荷载：</w:t>
            </w:r>
            <w:r w:rsidRPr="00DC2A4F">
              <w:rPr>
                <w:rFonts w:ascii="Times New Roman" w:eastAsia="宋体" w:hAnsi="Times New Roman" w:cs="Times New Roman"/>
                <w:kern w:val="0"/>
                <w:sz w:val="24"/>
                <w:szCs w:val="24"/>
                <w:lang w:bidi="ar"/>
              </w:rPr>
              <w:t>1.5kN</w:t>
            </w:r>
            <w:r w:rsidRPr="00DC2A4F">
              <w:rPr>
                <w:rFonts w:ascii="Times New Roman" w:eastAsia="宋体" w:hAnsi="Times New Roman" w:cs="Times New Roman"/>
                <w:kern w:val="0"/>
                <w:sz w:val="24"/>
                <w:szCs w:val="24"/>
                <w:lang w:bidi="ar"/>
              </w:rPr>
              <w:t>（单踏步中点）；</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抗震设防烈度：</w:t>
            </w:r>
            <w:r w:rsidRPr="00DC2A4F">
              <w:rPr>
                <w:rFonts w:ascii="Times New Roman" w:eastAsia="宋体" w:hAnsi="Times New Roman" w:cs="Times New Roman"/>
                <w:kern w:val="0"/>
                <w:sz w:val="24"/>
                <w:szCs w:val="24"/>
                <w:lang w:bidi="ar"/>
              </w:rPr>
              <w:t>6</w:t>
            </w:r>
            <w:r w:rsidRPr="00DC2A4F">
              <w:rPr>
                <w:rFonts w:ascii="Times New Roman" w:eastAsia="宋体" w:hAnsi="Times New Roman" w:cs="Times New Roman"/>
                <w:kern w:val="0"/>
                <w:sz w:val="24"/>
                <w:szCs w:val="24"/>
                <w:lang w:bidi="ar"/>
              </w:rPr>
              <w:t>度，设计基本地震加速度</w:t>
            </w:r>
            <w:r w:rsidRPr="00DC2A4F">
              <w:rPr>
                <w:rFonts w:ascii="Times New Roman" w:eastAsia="宋体" w:hAnsi="Times New Roman" w:cs="Times New Roman"/>
                <w:kern w:val="0"/>
                <w:sz w:val="24"/>
                <w:szCs w:val="24"/>
                <w:lang w:bidi="ar"/>
              </w:rPr>
              <w:t>0.05g</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梯段宽度：</w:t>
            </w:r>
            <w:r w:rsidRPr="00DC2A4F">
              <w:rPr>
                <w:rFonts w:ascii="Times New Roman" w:eastAsia="宋体" w:hAnsi="Times New Roman" w:cs="Times New Roman"/>
                <w:kern w:val="0"/>
                <w:sz w:val="24"/>
                <w:szCs w:val="24"/>
                <w:lang w:bidi="ar"/>
              </w:rPr>
              <w:t>≥1.2m</w:t>
            </w:r>
            <w:r w:rsidRPr="00DC2A4F">
              <w:rPr>
                <w:rFonts w:ascii="Times New Roman" w:eastAsia="宋体" w:hAnsi="Times New Roman" w:cs="Times New Roman"/>
                <w:kern w:val="0"/>
                <w:sz w:val="24"/>
                <w:szCs w:val="24"/>
                <w:lang w:bidi="ar"/>
              </w:rPr>
              <w:t>（疏散用）；</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踏步高度：</w:t>
            </w:r>
            <w:r w:rsidRPr="00DC2A4F">
              <w:rPr>
                <w:rFonts w:ascii="Times New Roman" w:eastAsia="宋体" w:hAnsi="Times New Roman" w:cs="Times New Roman"/>
                <w:kern w:val="0"/>
                <w:sz w:val="24"/>
                <w:szCs w:val="24"/>
                <w:lang w:bidi="ar"/>
              </w:rPr>
              <w:t>150-180mm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踏步宽度：</w:t>
            </w:r>
            <w:r w:rsidRPr="00DC2A4F">
              <w:rPr>
                <w:rFonts w:ascii="Times New Roman" w:eastAsia="宋体" w:hAnsi="Times New Roman" w:cs="Times New Roman"/>
                <w:kern w:val="0"/>
                <w:sz w:val="24"/>
                <w:szCs w:val="24"/>
                <w:lang w:bidi="ar"/>
              </w:rPr>
              <w:t>250-300mm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梯段坡度：</w:t>
            </w:r>
            <w:r w:rsidRPr="00DC2A4F">
              <w:rPr>
                <w:rFonts w:ascii="Times New Roman" w:eastAsia="宋体" w:hAnsi="Times New Roman" w:cs="Times New Roman"/>
                <w:kern w:val="0"/>
                <w:sz w:val="24"/>
                <w:szCs w:val="24"/>
                <w:lang w:bidi="ar"/>
              </w:rPr>
              <w:t>30°-45°</w:t>
            </w:r>
            <w:r w:rsidRPr="00DC2A4F">
              <w:rPr>
                <w:rFonts w:ascii="Times New Roman" w:eastAsia="宋体" w:hAnsi="Times New Roman" w:cs="Times New Roman"/>
                <w:kern w:val="0"/>
                <w:sz w:val="24"/>
                <w:szCs w:val="24"/>
                <w:lang w:bidi="ar"/>
              </w:rPr>
              <w:t>（最佳</w:t>
            </w:r>
            <w:r w:rsidRPr="00DC2A4F">
              <w:rPr>
                <w:rFonts w:ascii="Times New Roman" w:eastAsia="宋体" w:hAnsi="Times New Roman" w:cs="Times New Roman"/>
                <w:kern w:val="0"/>
                <w:sz w:val="24"/>
                <w:szCs w:val="24"/>
                <w:lang w:bidi="ar"/>
              </w:rPr>
              <w:t>38°</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栏杆高度：</w:t>
            </w:r>
            <w:r w:rsidRPr="00DC2A4F">
              <w:rPr>
                <w:rFonts w:ascii="Times New Roman" w:eastAsia="宋体" w:hAnsi="Times New Roman" w:cs="Times New Roman"/>
                <w:kern w:val="0"/>
                <w:sz w:val="24"/>
                <w:szCs w:val="24"/>
                <w:lang w:bidi="ar"/>
              </w:rPr>
              <w:t>1.1m</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临空侧</w:t>
            </w:r>
            <w:proofErr w:type="gramEnd"/>
            <w:r w:rsidRPr="00DC2A4F">
              <w:rPr>
                <w:rFonts w:ascii="Times New Roman" w:eastAsia="宋体" w:hAnsi="Times New Roman" w:cs="Times New Roman"/>
                <w:kern w:val="0"/>
                <w:sz w:val="24"/>
                <w:szCs w:val="24"/>
                <w:lang w:bidi="ar"/>
              </w:rPr>
              <w:t>≥1.2m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立杆间距：</w:t>
            </w:r>
            <w:r w:rsidRPr="00DC2A4F">
              <w:rPr>
                <w:rFonts w:ascii="Times New Roman" w:eastAsia="宋体" w:hAnsi="Times New Roman" w:cs="Times New Roman"/>
                <w:kern w:val="0"/>
                <w:sz w:val="24"/>
                <w:szCs w:val="24"/>
                <w:lang w:bidi="ar"/>
              </w:rPr>
              <w:t>≤110mm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踏步防滑：</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厚花纹钢板（花纹高度</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防腐处理：热镀锌，锌层厚度</w:t>
            </w:r>
            <w:r w:rsidRPr="00DC2A4F">
              <w:rPr>
                <w:rFonts w:ascii="Times New Roman" w:eastAsia="宋体" w:hAnsi="Times New Roman" w:cs="Times New Roman"/>
                <w:kern w:val="0"/>
                <w:sz w:val="24"/>
                <w:szCs w:val="24"/>
                <w:lang w:bidi="ar"/>
              </w:rPr>
              <w:t>≥85μm</w:t>
            </w:r>
            <w:r w:rsidRPr="00DC2A4F">
              <w:rPr>
                <w:rFonts w:ascii="Times New Roman" w:eastAsia="宋体" w:hAnsi="Times New Roman" w:cs="Times New Roman"/>
                <w:kern w:val="0"/>
                <w:sz w:val="24"/>
                <w:szCs w:val="24"/>
                <w:lang w:bidi="ar"/>
              </w:rPr>
              <w:t>，聚氨酯防腐面漆</w:t>
            </w: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遍，颜色为深灰色（干膜厚度</w:t>
            </w:r>
            <w:r w:rsidRPr="00DC2A4F">
              <w:rPr>
                <w:rFonts w:ascii="Times New Roman" w:eastAsia="宋体" w:hAnsi="Times New Roman" w:cs="Times New Roman"/>
                <w:kern w:val="0"/>
                <w:sz w:val="24"/>
                <w:szCs w:val="24"/>
                <w:lang w:bidi="ar"/>
              </w:rPr>
              <w:t>≥100μm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防火涂层：超薄型钢结构防火涂料，耐火极限</w:t>
            </w:r>
            <w:r w:rsidRPr="00DC2A4F">
              <w:rPr>
                <w:rFonts w:ascii="Times New Roman" w:eastAsia="宋体" w:hAnsi="Times New Roman" w:cs="Times New Roman"/>
                <w:kern w:val="0"/>
                <w:sz w:val="24"/>
                <w:szCs w:val="24"/>
                <w:lang w:bidi="ar"/>
              </w:rPr>
              <w:t>≥1.5h</w:t>
            </w:r>
            <w:r w:rsidRPr="00DC2A4F">
              <w:rPr>
                <w:rFonts w:ascii="Times New Roman" w:eastAsia="宋体" w:hAnsi="Times New Roman" w:cs="Times New Roman"/>
                <w:kern w:val="0"/>
                <w:sz w:val="24"/>
                <w:szCs w:val="24"/>
                <w:lang w:bidi="ar"/>
              </w:rPr>
              <w:t>，涂层厚度</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10.89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15</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层给排水竖向井道加气混凝土砌块砌筑</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墙身砌筑、砌体加筋、混凝土过梁圈梁及构造柱模板、钢筋制安、混凝土浇捣</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、安装检修门（丙级防火门）</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3.60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3</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16</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首层储物间页岩砖隔墙砌筑</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墙身砌筑、砌体加筋、混凝土过梁圈梁及构造柱模板、钢筋制安、混凝土浇捣</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、安装通道门（乙级防火门）</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0.90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3</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17</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加气混凝土砌块室内隔墙</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墙身砌筑、砌体加筋、混凝土过梁圈梁及构造柱模板、钢筋制安、混凝土浇捣</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16.46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3</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18</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烧结页岩砖墙基</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墙身砌筑、砌体加筋、混凝土过梁圈梁及构造柱模板、钢筋制安、混凝土浇捣</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5.80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3</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19</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轻钢龙骨墙面</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基层清理、定位下料、打眼安膨胀螺栓</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安装龙骨</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55.77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20</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阻燃</w:t>
            </w:r>
            <w:proofErr w:type="gramStart"/>
            <w:r w:rsidRPr="00DC2A4F">
              <w:rPr>
                <w:rFonts w:ascii="Times New Roman" w:eastAsia="宋体" w:hAnsi="Times New Roman" w:cs="Times New Roman"/>
                <w:kern w:val="0"/>
                <w:sz w:val="24"/>
                <w:szCs w:val="24"/>
                <w:lang w:bidi="ar"/>
              </w:rPr>
              <w:t>板基层</w:t>
            </w:r>
            <w:proofErr w:type="gramEnd"/>
            <w:r w:rsidRPr="00DC2A4F">
              <w:rPr>
                <w:rFonts w:ascii="Times New Roman" w:eastAsia="宋体" w:hAnsi="Times New Roman" w:cs="Times New Roman"/>
                <w:kern w:val="0"/>
                <w:sz w:val="24"/>
                <w:szCs w:val="24"/>
                <w:lang w:bidi="ar"/>
              </w:rPr>
              <w:t>墙面</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龙骨上钉隔离层或基层板铺贴</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6.42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142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21</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木装饰面层</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钢架</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拼装、焊接、</w:t>
            </w:r>
            <w:proofErr w:type="gramStart"/>
            <w:r w:rsidRPr="00DC2A4F">
              <w:rPr>
                <w:rFonts w:ascii="Times New Roman" w:eastAsia="宋体" w:hAnsi="Times New Roman" w:cs="Times New Roman"/>
                <w:kern w:val="0"/>
                <w:sz w:val="24"/>
                <w:szCs w:val="24"/>
                <w:lang w:bidi="ar"/>
              </w:rPr>
              <w:t>补刷防锈漆</w:t>
            </w:r>
            <w:proofErr w:type="gramEnd"/>
            <w:r w:rsidRPr="00DC2A4F">
              <w:rPr>
                <w:rFonts w:ascii="Times New Roman" w:eastAsia="宋体" w:hAnsi="Times New Roman" w:cs="Times New Roman"/>
                <w:kern w:val="0"/>
                <w:sz w:val="24"/>
                <w:szCs w:val="24"/>
                <w:lang w:bidi="ar"/>
              </w:rPr>
              <w:t>等</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基层</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木龙骨防火涂料三遍、粘贴基层板等</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面层</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粘贴面层板</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石材面层</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调运砂浆或粘贴剂、镶贴面层、</w:t>
            </w:r>
            <w:proofErr w:type="gramStart"/>
            <w:r w:rsidRPr="00DC2A4F">
              <w:rPr>
                <w:rFonts w:ascii="Times New Roman" w:eastAsia="宋体" w:hAnsi="Times New Roman" w:cs="Times New Roman"/>
                <w:kern w:val="0"/>
                <w:sz w:val="24"/>
                <w:szCs w:val="24"/>
                <w:lang w:bidi="ar"/>
              </w:rPr>
              <w:t>擦缝等</w:t>
            </w:r>
            <w:proofErr w:type="gramEnd"/>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39.71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22</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岩棉吸音板墙面</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贴或钉面层、钉压条、清理</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木板</w:t>
            </w:r>
            <w:proofErr w:type="gramStart"/>
            <w:r w:rsidRPr="00DC2A4F">
              <w:rPr>
                <w:rFonts w:ascii="Times New Roman" w:eastAsia="宋体" w:hAnsi="Times New Roman" w:cs="Times New Roman"/>
                <w:kern w:val="0"/>
                <w:sz w:val="24"/>
                <w:szCs w:val="24"/>
                <w:lang w:bidi="ar"/>
              </w:rPr>
              <w:t>条包括</w:t>
            </w:r>
            <w:proofErr w:type="gramEnd"/>
            <w:r w:rsidRPr="00DC2A4F">
              <w:rPr>
                <w:rFonts w:ascii="Times New Roman" w:eastAsia="宋体" w:hAnsi="Times New Roman" w:cs="Times New Roman"/>
                <w:kern w:val="0"/>
                <w:sz w:val="24"/>
                <w:szCs w:val="24"/>
                <w:lang w:bidi="ar"/>
              </w:rPr>
              <w:t>踢脚线部分</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183.97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23</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石膏板墙面</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贴或钉面层、钉压条、清理</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木板</w:t>
            </w:r>
            <w:proofErr w:type="gramStart"/>
            <w:r w:rsidRPr="00DC2A4F">
              <w:rPr>
                <w:rFonts w:ascii="Times New Roman" w:eastAsia="宋体" w:hAnsi="Times New Roman" w:cs="Times New Roman"/>
                <w:kern w:val="0"/>
                <w:sz w:val="24"/>
                <w:szCs w:val="24"/>
                <w:lang w:bidi="ar"/>
              </w:rPr>
              <w:t>条包括</w:t>
            </w:r>
            <w:proofErr w:type="gramEnd"/>
            <w:r w:rsidRPr="00DC2A4F">
              <w:rPr>
                <w:rFonts w:ascii="Times New Roman" w:eastAsia="宋体" w:hAnsi="Times New Roman" w:cs="Times New Roman"/>
                <w:kern w:val="0"/>
                <w:sz w:val="24"/>
                <w:szCs w:val="24"/>
                <w:lang w:bidi="ar"/>
              </w:rPr>
              <w:t>踢脚线部分</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111.54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24</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零星砌砖（卫生间）</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调运砂浆、铺砂浆、运砖、砌砖</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0.51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3</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25</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现浇混凝土平板</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混凝土浇捣、养护</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模板及支撑制作、安装、拆除、整理堆放及场内外运输</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清理模板粘结物及模内杂物、刷隔离剂等</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2.75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三、</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墙面</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left"/>
              <w:rPr>
                <w:rFonts w:ascii="Times New Roman" w:eastAsia="宋体" w:hAnsi="Times New Roman" w:cs="Times New Roman"/>
                <w:sz w:val="24"/>
                <w:szCs w:val="24"/>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right"/>
              <w:rPr>
                <w:rFonts w:ascii="Times New Roman" w:eastAsia="宋体" w:hAnsi="Times New Roman" w:cs="Times New Roman"/>
                <w:sz w:val="24"/>
                <w:szCs w:val="24"/>
              </w:rPr>
            </w:pP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center"/>
              <w:rPr>
                <w:rFonts w:ascii="Times New Roman" w:eastAsia="宋体" w:hAnsi="Times New Roman" w:cs="Times New Roman"/>
                <w:sz w:val="24"/>
                <w:szCs w:val="24"/>
              </w:rPr>
            </w:pPr>
          </w:p>
        </w:tc>
      </w:tr>
      <w:tr w:rsidR="00A07B08" w:rsidRPr="00DC2A4F" w:rsidTr="00A84671">
        <w:trPr>
          <w:cantSplit/>
          <w:trHeight w:val="541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26</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二至五层外栏杆</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拆除栏杆、打磨面层</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更换木栏杆</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、刷漆罩面。</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旧漆清除：采用高压水射流（压力</w:t>
            </w:r>
            <w:r w:rsidRPr="00DC2A4F">
              <w:rPr>
                <w:rFonts w:ascii="Times New Roman" w:eastAsia="宋体" w:hAnsi="Times New Roman" w:cs="Times New Roman"/>
                <w:kern w:val="0"/>
                <w:sz w:val="24"/>
                <w:szCs w:val="24"/>
                <w:lang w:bidi="ar"/>
              </w:rPr>
              <w:t>≥10MPa</w:t>
            </w:r>
            <w:r w:rsidRPr="00DC2A4F">
              <w:rPr>
                <w:rFonts w:ascii="Times New Roman" w:eastAsia="宋体" w:hAnsi="Times New Roman" w:cs="Times New Roman"/>
                <w:kern w:val="0"/>
                <w:sz w:val="24"/>
                <w:szCs w:val="24"/>
                <w:lang w:bidi="ar"/>
              </w:rPr>
              <w:t>）配合机械打磨，确保无残留；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防腐渗透：防腐剂需在木材含水率</w:t>
            </w:r>
            <w:r w:rsidRPr="00DC2A4F">
              <w:rPr>
                <w:rFonts w:ascii="Times New Roman" w:eastAsia="宋体" w:hAnsi="Times New Roman" w:cs="Times New Roman"/>
                <w:kern w:val="0"/>
                <w:sz w:val="24"/>
                <w:szCs w:val="24"/>
                <w:lang w:bidi="ar"/>
              </w:rPr>
              <w:t>≤12%</w:t>
            </w:r>
            <w:r w:rsidRPr="00DC2A4F">
              <w:rPr>
                <w:rFonts w:ascii="Times New Roman" w:eastAsia="宋体" w:hAnsi="Times New Roman" w:cs="Times New Roman"/>
                <w:kern w:val="0"/>
                <w:sz w:val="24"/>
                <w:szCs w:val="24"/>
                <w:lang w:bidi="ar"/>
              </w:rPr>
              <w:t>时涂刷，温度</w:t>
            </w: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，湿度</w:t>
            </w:r>
            <w:r w:rsidRPr="00DC2A4F">
              <w:rPr>
                <w:rFonts w:ascii="Times New Roman" w:eastAsia="宋体" w:hAnsi="Times New Roman" w:cs="Times New Roman"/>
                <w:kern w:val="0"/>
                <w:sz w:val="24"/>
                <w:szCs w:val="24"/>
                <w:lang w:bidi="ar"/>
              </w:rPr>
              <w:t>≤70%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漆面养护：施工后</w:t>
            </w:r>
            <w:r w:rsidRPr="00DC2A4F">
              <w:rPr>
                <w:rFonts w:ascii="Times New Roman" w:eastAsia="宋体" w:hAnsi="Times New Roman" w:cs="Times New Roman"/>
                <w:kern w:val="0"/>
                <w:sz w:val="24"/>
                <w:szCs w:val="24"/>
                <w:lang w:bidi="ar"/>
              </w:rPr>
              <w:t>7</w:t>
            </w:r>
            <w:r w:rsidRPr="00DC2A4F">
              <w:rPr>
                <w:rFonts w:ascii="Times New Roman" w:eastAsia="宋体" w:hAnsi="Times New Roman" w:cs="Times New Roman"/>
                <w:kern w:val="0"/>
                <w:sz w:val="24"/>
                <w:szCs w:val="24"/>
                <w:lang w:bidi="ar"/>
              </w:rPr>
              <w:t>天内禁止触碰，养护期内环境温度</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，避免雨水冲刷；</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底漆：渗透型防腐木油（含桐油</w:t>
            </w:r>
            <w:r w:rsidRPr="00DC2A4F">
              <w:rPr>
                <w:rFonts w:ascii="Times New Roman" w:eastAsia="宋体" w:hAnsi="Times New Roman" w:cs="Times New Roman"/>
                <w:kern w:val="0"/>
                <w:sz w:val="24"/>
                <w:szCs w:val="24"/>
                <w:lang w:bidi="ar"/>
              </w:rPr>
              <w:t xml:space="preserve"> + </w:t>
            </w:r>
            <w:r w:rsidRPr="00DC2A4F">
              <w:rPr>
                <w:rFonts w:ascii="Times New Roman" w:eastAsia="宋体" w:hAnsi="Times New Roman" w:cs="Times New Roman"/>
                <w:kern w:val="0"/>
                <w:sz w:val="24"/>
                <w:szCs w:val="24"/>
                <w:lang w:bidi="ar"/>
              </w:rPr>
              <w:t>纳米氧化锌）或水性防腐底漆，固含量</w:t>
            </w:r>
            <w:r w:rsidRPr="00DC2A4F">
              <w:rPr>
                <w:rFonts w:ascii="Times New Roman" w:eastAsia="宋体" w:hAnsi="Times New Roman" w:cs="Times New Roman"/>
                <w:kern w:val="0"/>
                <w:sz w:val="24"/>
                <w:szCs w:val="24"/>
                <w:lang w:bidi="ar"/>
              </w:rPr>
              <w:t>≥45%</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表干时间</w:t>
            </w:r>
            <w:proofErr w:type="gramEnd"/>
            <w:r w:rsidRPr="00DC2A4F">
              <w:rPr>
                <w:rFonts w:ascii="Times New Roman" w:eastAsia="宋体" w:hAnsi="Times New Roman" w:cs="Times New Roman"/>
                <w:kern w:val="0"/>
                <w:sz w:val="24"/>
                <w:szCs w:val="24"/>
                <w:lang w:bidi="ar"/>
              </w:rPr>
              <w:t>≤2h</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20℃</w:t>
            </w:r>
            <w:r w:rsidRPr="00DC2A4F">
              <w:rPr>
                <w:rFonts w:ascii="Times New Roman" w:eastAsia="宋体" w:hAnsi="Times New Roman" w:cs="Times New Roman"/>
                <w:kern w:val="0"/>
                <w:sz w:val="24"/>
                <w:szCs w:val="24"/>
                <w:lang w:bidi="ar"/>
              </w:rPr>
              <w:t>），渗透深度</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，耐</w:t>
            </w:r>
            <w:r w:rsidRPr="00DC2A4F">
              <w:rPr>
                <w:rFonts w:ascii="Times New Roman" w:eastAsia="宋体" w:hAnsi="Times New Roman" w:cs="Times New Roman"/>
                <w:kern w:val="0"/>
                <w:sz w:val="24"/>
                <w:szCs w:val="24"/>
                <w:lang w:bidi="ar"/>
              </w:rPr>
              <w:t xml:space="preserve"> UV </w:t>
            </w:r>
            <w:r w:rsidRPr="00DC2A4F">
              <w:rPr>
                <w:rFonts w:ascii="Times New Roman" w:eastAsia="宋体" w:hAnsi="Times New Roman" w:cs="Times New Roman"/>
                <w:kern w:val="0"/>
                <w:sz w:val="24"/>
                <w:szCs w:val="24"/>
                <w:lang w:bidi="ar"/>
              </w:rPr>
              <w:t>老化等级</w:t>
            </w:r>
            <w:r w:rsidRPr="00DC2A4F">
              <w:rPr>
                <w:rFonts w:ascii="Times New Roman" w:eastAsia="宋体" w:hAnsi="Times New Roman" w:cs="Times New Roman"/>
                <w:kern w:val="0"/>
                <w:sz w:val="24"/>
                <w:szCs w:val="24"/>
                <w:lang w:bidi="ar"/>
              </w:rPr>
              <w:t xml:space="preserve">≥8 </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GB/T 1865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中间漆：耐候性木蜡油（含硅烷改性树脂）或聚氨酯木漆，柔韧性</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 1731</w:t>
            </w:r>
            <w:r w:rsidRPr="00DC2A4F">
              <w:rPr>
                <w:rFonts w:ascii="Times New Roman" w:eastAsia="宋体" w:hAnsi="Times New Roman" w:cs="Times New Roman"/>
                <w:kern w:val="0"/>
                <w:sz w:val="24"/>
                <w:szCs w:val="24"/>
                <w:lang w:bidi="ar"/>
              </w:rPr>
              <w:t>），耐温差循环（</w:t>
            </w:r>
            <w:r w:rsidRPr="00DC2A4F">
              <w:rPr>
                <w:rFonts w:ascii="Times New Roman" w:eastAsia="宋体" w:hAnsi="Times New Roman" w:cs="Times New Roman"/>
                <w:kern w:val="0"/>
                <w:sz w:val="24"/>
                <w:szCs w:val="24"/>
                <w:lang w:bidi="ar"/>
              </w:rPr>
              <w:t>-30℃~+60℃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 xml:space="preserve">50 </w:t>
            </w:r>
            <w:r w:rsidRPr="00DC2A4F">
              <w:rPr>
                <w:rFonts w:ascii="Times New Roman" w:eastAsia="宋体" w:hAnsi="Times New Roman" w:cs="Times New Roman"/>
                <w:kern w:val="0"/>
                <w:sz w:val="24"/>
                <w:szCs w:val="24"/>
                <w:lang w:bidi="ar"/>
              </w:rPr>
              <w:t>次循环无开裂），附着力</w:t>
            </w:r>
            <w:r w:rsidRPr="00DC2A4F">
              <w:rPr>
                <w:rFonts w:ascii="Times New Roman" w:eastAsia="宋体" w:hAnsi="Times New Roman" w:cs="Times New Roman"/>
                <w:kern w:val="0"/>
                <w:sz w:val="24"/>
                <w:szCs w:val="24"/>
                <w:lang w:bidi="ar"/>
              </w:rPr>
              <w:t xml:space="preserve">≤1 </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GB/T 9286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面漆：户外专用</w:t>
            </w:r>
            <w:proofErr w:type="gramStart"/>
            <w:r w:rsidRPr="00DC2A4F">
              <w:rPr>
                <w:rFonts w:ascii="Times New Roman" w:eastAsia="宋体" w:hAnsi="Times New Roman" w:cs="Times New Roman"/>
                <w:kern w:val="0"/>
                <w:sz w:val="24"/>
                <w:szCs w:val="24"/>
                <w:lang w:bidi="ar"/>
              </w:rPr>
              <w:t>耐候木油</w:t>
            </w:r>
            <w:proofErr w:type="gramEnd"/>
            <w:r w:rsidRPr="00DC2A4F">
              <w:rPr>
                <w:rFonts w:ascii="Times New Roman" w:eastAsia="宋体" w:hAnsi="Times New Roman" w:cs="Times New Roman"/>
                <w:kern w:val="0"/>
                <w:sz w:val="24"/>
                <w:szCs w:val="24"/>
                <w:lang w:bidi="ar"/>
              </w:rPr>
              <w:t>（含紫外线吸收剂</w:t>
            </w:r>
            <w:r w:rsidRPr="00DC2A4F">
              <w:rPr>
                <w:rFonts w:ascii="Times New Roman" w:eastAsia="宋体" w:hAnsi="Times New Roman" w:cs="Times New Roman"/>
                <w:kern w:val="0"/>
                <w:sz w:val="24"/>
                <w:szCs w:val="24"/>
                <w:lang w:bidi="ar"/>
              </w:rPr>
              <w:t xml:space="preserve"> UV-531</w:t>
            </w:r>
            <w:r w:rsidRPr="00DC2A4F">
              <w:rPr>
                <w:rFonts w:ascii="Times New Roman" w:eastAsia="宋体" w:hAnsi="Times New Roman" w:cs="Times New Roman"/>
                <w:kern w:val="0"/>
                <w:sz w:val="24"/>
                <w:szCs w:val="24"/>
                <w:lang w:bidi="ar"/>
              </w:rPr>
              <w:t>）或氟碳木漆，耐候性</w:t>
            </w:r>
            <w:r w:rsidRPr="00DC2A4F">
              <w:rPr>
                <w:rFonts w:ascii="Times New Roman" w:eastAsia="宋体" w:hAnsi="Times New Roman" w:cs="Times New Roman"/>
                <w:kern w:val="0"/>
                <w:sz w:val="24"/>
                <w:szCs w:val="24"/>
                <w:lang w:bidi="ar"/>
              </w:rPr>
              <w:t>≥2000h</w:t>
            </w:r>
            <w:r w:rsidRPr="00DC2A4F">
              <w:rPr>
                <w:rFonts w:ascii="Times New Roman" w:eastAsia="宋体" w:hAnsi="Times New Roman" w:cs="Times New Roman"/>
                <w:kern w:val="0"/>
                <w:sz w:val="24"/>
                <w:szCs w:val="24"/>
                <w:lang w:bidi="ar"/>
              </w:rPr>
              <w:t>（氙灯老化测试，</w:t>
            </w:r>
            <w:r w:rsidRPr="00DC2A4F">
              <w:rPr>
                <w:rFonts w:ascii="Times New Roman" w:eastAsia="宋体" w:hAnsi="Times New Roman" w:cs="Times New Roman"/>
                <w:kern w:val="0"/>
                <w:sz w:val="24"/>
                <w:szCs w:val="24"/>
                <w:lang w:bidi="ar"/>
              </w:rPr>
              <w:t>GB/T 16422.2</w:t>
            </w:r>
            <w:r w:rsidRPr="00DC2A4F">
              <w:rPr>
                <w:rFonts w:ascii="Times New Roman" w:eastAsia="宋体" w:hAnsi="Times New Roman" w:cs="Times New Roman"/>
                <w:kern w:val="0"/>
                <w:sz w:val="24"/>
                <w:szCs w:val="24"/>
                <w:lang w:bidi="ar"/>
              </w:rPr>
              <w:t>），耐盐雾</w:t>
            </w:r>
            <w:r w:rsidRPr="00DC2A4F">
              <w:rPr>
                <w:rFonts w:ascii="Times New Roman" w:eastAsia="宋体" w:hAnsi="Times New Roman" w:cs="Times New Roman"/>
                <w:kern w:val="0"/>
                <w:sz w:val="24"/>
                <w:szCs w:val="24"/>
                <w:lang w:bidi="ar"/>
              </w:rPr>
              <w:t>≥1000h</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 10125</w:t>
            </w:r>
            <w:r w:rsidRPr="00DC2A4F">
              <w:rPr>
                <w:rFonts w:ascii="Times New Roman" w:eastAsia="宋体" w:hAnsi="Times New Roman" w:cs="Times New Roman"/>
                <w:kern w:val="0"/>
                <w:sz w:val="24"/>
                <w:szCs w:val="24"/>
                <w:lang w:bidi="ar"/>
              </w:rPr>
              <w:t>），表面铅笔硬度</w:t>
            </w:r>
            <w:r w:rsidRPr="00DC2A4F">
              <w:rPr>
                <w:rFonts w:ascii="Times New Roman" w:eastAsia="宋体" w:hAnsi="Times New Roman" w:cs="Times New Roman"/>
                <w:kern w:val="0"/>
                <w:sz w:val="24"/>
                <w:szCs w:val="24"/>
                <w:lang w:bidi="ar"/>
              </w:rPr>
              <w:t>≥2H</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翻新替换标准：原木材腐朽深度＞</w:t>
            </w:r>
            <w:r w:rsidRPr="00DC2A4F">
              <w:rPr>
                <w:rFonts w:ascii="Times New Roman" w:eastAsia="宋体" w:hAnsi="Times New Roman" w:cs="Times New Roman"/>
                <w:kern w:val="0"/>
                <w:sz w:val="24"/>
                <w:szCs w:val="24"/>
                <w:lang w:bidi="ar"/>
              </w:rPr>
              <w:t>10mm</w:t>
            </w:r>
            <w:r w:rsidRPr="00DC2A4F">
              <w:rPr>
                <w:rFonts w:ascii="Times New Roman" w:eastAsia="宋体" w:hAnsi="Times New Roman" w:cs="Times New Roman"/>
                <w:kern w:val="0"/>
                <w:sz w:val="24"/>
                <w:szCs w:val="24"/>
                <w:lang w:bidi="ar"/>
              </w:rPr>
              <w:t>、虫蛀孔直径＞</w:t>
            </w:r>
            <w:r w:rsidRPr="00DC2A4F">
              <w:rPr>
                <w:rFonts w:ascii="Times New Roman" w:eastAsia="宋体" w:hAnsi="Times New Roman" w:cs="Times New Roman"/>
                <w:kern w:val="0"/>
                <w:sz w:val="24"/>
                <w:szCs w:val="24"/>
                <w:lang w:bidi="ar"/>
              </w:rPr>
              <w:t>5mm</w:t>
            </w:r>
            <w:r w:rsidRPr="00DC2A4F">
              <w:rPr>
                <w:rFonts w:ascii="Times New Roman" w:eastAsia="宋体" w:hAnsi="Times New Roman" w:cs="Times New Roman"/>
                <w:kern w:val="0"/>
                <w:sz w:val="24"/>
                <w:szCs w:val="24"/>
                <w:lang w:bidi="ar"/>
              </w:rPr>
              <w:t>或开裂宽度＞</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时必须更换；</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结构安全性：施加</w:t>
            </w:r>
            <w:r w:rsidRPr="00DC2A4F">
              <w:rPr>
                <w:rFonts w:ascii="Times New Roman" w:eastAsia="宋体" w:hAnsi="Times New Roman" w:cs="Times New Roman"/>
                <w:kern w:val="0"/>
                <w:sz w:val="24"/>
                <w:szCs w:val="24"/>
                <w:lang w:bidi="ar"/>
              </w:rPr>
              <w:t>1.5kN</w:t>
            </w:r>
            <w:r w:rsidRPr="00DC2A4F">
              <w:rPr>
                <w:rFonts w:ascii="Times New Roman" w:eastAsia="宋体" w:hAnsi="Times New Roman" w:cs="Times New Roman"/>
                <w:kern w:val="0"/>
                <w:sz w:val="24"/>
                <w:szCs w:val="24"/>
                <w:lang w:bidi="ar"/>
              </w:rPr>
              <w:t>集中荷载于扶手中点，挠度</w:t>
            </w:r>
            <w:r w:rsidRPr="00DC2A4F">
              <w:rPr>
                <w:rFonts w:ascii="Times New Roman" w:eastAsia="宋体" w:hAnsi="Times New Roman" w:cs="Times New Roman"/>
                <w:kern w:val="0"/>
                <w:sz w:val="24"/>
                <w:szCs w:val="24"/>
                <w:lang w:bidi="ar"/>
              </w:rPr>
              <w:t>≤L/200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L</w:t>
            </w:r>
            <w:r w:rsidRPr="00DC2A4F">
              <w:rPr>
                <w:rFonts w:ascii="Times New Roman" w:eastAsia="宋体" w:hAnsi="Times New Roman" w:cs="Times New Roman"/>
                <w:kern w:val="0"/>
                <w:sz w:val="24"/>
                <w:szCs w:val="24"/>
                <w:lang w:bidi="ar"/>
              </w:rPr>
              <w:t>为扶手跨度），卸载后残余变形</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连接节点扭矩：</w:t>
            </w:r>
            <w:r w:rsidRPr="00DC2A4F">
              <w:rPr>
                <w:rFonts w:ascii="Times New Roman" w:eastAsia="宋体" w:hAnsi="Times New Roman" w:cs="Times New Roman"/>
                <w:kern w:val="0"/>
                <w:sz w:val="24"/>
                <w:szCs w:val="24"/>
                <w:lang w:bidi="ar"/>
              </w:rPr>
              <w:t>M8</w:t>
            </w:r>
            <w:r w:rsidRPr="00DC2A4F">
              <w:rPr>
                <w:rFonts w:ascii="Times New Roman" w:eastAsia="宋体" w:hAnsi="Times New Roman" w:cs="Times New Roman"/>
                <w:kern w:val="0"/>
                <w:sz w:val="24"/>
                <w:szCs w:val="24"/>
                <w:lang w:bidi="ar"/>
              </w:rPr>
              <w:t>螺栓预紧力矩需达</w:t>
            </w:r>
            <w:r w:rsidRPr="00DC2A4F">
              <w:rPr>
                <w:rFonts w:ascii="Times New Roman" w:eastAsia="宋体" w:hAnsi="Times New Roman" w:cs="Times New Roman"/>
                <w:kern w:val="0"/>
                <w:sz w:val="24"/>
                <w:szCs w:val="24"/>
                <w:lang w:bidi="ar"/>
              </w:rPr>
              <w:t>25-30N</w:t>
            </w:r>
            <w:r w:rsidRPr="00DC2A4F">
              <w:rPr>
                <w:rFonts w:ascii="MS Gothic" w:eastAsia="MS Gothic" w:hAnsi="MS Gothic" w:cs="MS Gothic" w:hint="eastAsia"/>
                <w:kern w:val="0"/>
                <w:sz w:val="24"/>
                <w:szCs w:val="24"/>
                <w:lang w:bidi="ar"/>
              </w:rPr>
              <w:t>・</w:t>
            </w:r>
            <w:r w:rsidRPr="00DC2A4F">
              <w:rPr>
                <w:rFonts w:ascii="Times New Roman" w:eastAsia="宋体" w:hAnsi="Times New Roman" w:cs="Times New Roman"/>
                <w:kern w:val="0"/>
                <w:sz w:val="24"/>
                <w:szCs w:val="24"/>
                <w:lang w:bidi="ar"/>
              </w:rPr>
              <w:t>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proofErr w:type="gramStart"/>
            <w:r w:rsidRPr="00DC2A4F">
              <w:rPr>
                <w:rFonts w:ascii="Times New Roman" w:eastAsia="宋体" w:hAnsi="Times New Roman" w:cs="Times New Roman"/>
                <w:kern w:val="0"/>
                <w:sz w:val="24"/>
                <w:szCs w:val="24"/>
                <w:lang w:bidi="ar"/>
              </w:rPr>
              <w:t>榫</w:t>
            </w:r>
            <w:proofErr w:type="gramEnd"/>
            <w:r w:rsidRPr="00DC2A4F">
              <w:rPr>
                <w:rFonts w:ascii="Times New Roman" w:eastAsia="宋体" w:hAnsi="Times New Roman" w:cs="Times New Roman"/>
                <w:kern w:val="0"/>
                <w:sz w:val="24"/>
                <w:szCs w:val="24"/>
                <w:lang w:bidi="ar"/>
              </w:rPr>
              <w:t>卯连接修复：原榫头松动时，注入环氧树脂胶（黏度</w:t>
            </w:r>
            <w:r w:rsidRPr="00DC2A4F">
              <w:rPr>
                <w:rFonts w:ascii="Times New Roman" w:eastAsia="宋体" w:hAnsi="Times New Roman" w:cs="Times New Roman"/>
                <w:kern w:val="0"/>
                <w:sz w:val="24"/>
                <w:szCs w:val="24"/>
                <w:lang w:bidi="ar"/>
              </w:rPr>
              <w:t>≤500mPa</w:t>
            </w:r>
            <w:r w:rsidRPr="00DC2A4F">
              <w:rPr>
                <w:rFonts w:ascii="MS Gothic" w:eastAsia="MS Gothic" w:hAnsi="MS Gothic" w:cs="MS Gothic" w:hint="eastAsia"/>
                <w:kern w:val="0"/>
                <w:sz w:val="24"/>
                <w:szCs w:val="24"/>
                <w:lang w:bidi="ar"/>
              </w:rPr>
              <w:t>・</w:t>
            </w:r>
            <w:r w:rsidRPr="00DC2A4F">
              <w:rPr>
                <w:rFonts w:ascii="Times New Roman" w:eastAsia="宋体" w:hAnsi="Times New Roman" w:cs="Times New Roman"/>
                <w:kern w:val="0"/>
                <w:sz w:val="24"/>
                <w:szCs w:val="24"/>
                <w:lang w:bidi="ar"/>
              </w:rPr>
              <w:t>s</w:t>
            </w:r>
            <w:r w:rsidRPr="00DC2A4F">
              <w:rPr>
                <w:rFonts w:ascii="Times New Roman" w:eastAsia="宋体" w:hAnsi="Times New Roman" w:cs="Times New Roman"/>
                <w:kern w:val="0"/>
                <w:sz w:val="24"/>
                <w:szCs w:val="24"/>
                <w:lang w:bidi="ar"/>
              </w:rPr>
              <w:t>），配合</w:t>
            </w:r>
            <w:r w:rsidRPr="00DC2A4F">
              <w:rPr>
                <w:rFonts w:ascii="Times New Roman" w:eastAsia="宋体" w:hAnsi="Times New Roman" w:cs="Times New Roman"/>
                <w:kern w:val="0"/>
                <w:sz w:val="24"/>
                <w:szCs w:val="24"/>
                <w:lang w:bidi="ar"/>
              </w:rPr>
              <w:t>M6</w:t>
            </w:r>
            <w:r w:rsidRPr="00DC2A4F">
              <w:rPr>
                <w:rFonts w:ascii="Times New Roman" w:eastAsia="宋体" w:hAnsi="Times New Roman" w:cs="Times New Roman"/>
                <w:kern w:val="0"/>
                <w:sz w:val="24"/>
                <w:szCs w:val="24"/>
                <w:lang w:bidi="ar"/>
              </w:rPr>
              <w:t>不锈钢销钉（长度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榫头厚度</w:t>
            </w:r>
            <w:r w:rsidRPr="00DC2A4F">
              <w:rPr>
                <w:rFonts w:ascii="Times New Roman" w:eastAsia="宋体" w:hAnsi="Times New Roman" w:cs="Times New Roman"/>
                <w:kern w:val="0"/>
                <w:sz w:val="24"/>
                <w:szCs w:val="24"/>
                <w:lang w:bidi="ar"/>
              </w:rPr>
              <w:t>2/3</w:t>
            </w:r>
            <w:r w:rsidRPr="00DC2A4F">
              <w:rPr>
                <w:rFonts w:ascii="Times New Roman" w:eastAsia="宋体" w:hAnsi="Times New Roman" w:cs="Times New Roman"/>
                <w:kern w:val="0"/>
                <w:sz w:val="24"/>
                <w:szCs w:val="24"/>
                <w:lang w:bidi="ar"/>
              </w:rPr>
              <w:t>）固定。</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122.20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27</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内墙水泥砂浆抹灰层</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清理、湿润基层</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墙眼堵塞</w:t>
            </w:r>
            <w:proofErr w:type="gramEnd"/>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运湿</w:t>
            </w:r>
            <w:proofErr w:type="gramStart"/>
            <w:r w:rsidRPr="00DC2A4F">
              <w:rPr>
                <w:rFonts w:ascii="Times New Roman" w:eastAsia="宋体" w:hAnsi="Times New Roman" w:cs="Times New Roman"/>
                <w:kern w:val="0"/>
                <w:sz w:val="24"/>
                <w:szCs w:val="24"/>
                <w:lang w:bidi="ar"/>
              </w:rPr>
              <w:t>拌商品</w:t>
            </w:r>
            <w:proofErr w:type="gramEnd"/>
            <w:r w:rsidRPr="00DC2A4F">
              <w:rPr>
                <w:rFonts w:ascii="Times New Roman" w:eastAsia="宋体" w:hAnsi="Times New Roman" w:cs="Times New Roman"/>
                <w:kern w:val="0"/>
                <w:sz w:val="24"/>
                <w:szCs w:val="24"/>
                <w:lang w:bidi="ar"/>
              </w:rPr>
              <w:t>砂浆、扫落地灰</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刷素水泥浆</w:t>
            </w:r>
            <w:proofErr w:type="gramEnd"/>
            <w:r w:rsidRPr="00DC2A4F">
              <w:rPr>
                <w:rFonts w:ascii="Times New Roman" w:eastAsia="宋体" w:hAnsi="Times New Roman" w:cs="Times New Roman"/>
                <w:kern w:val="0"/>
                <w:sz w:val="24"/>
                <w:szCs w:val="24"/>
                <w:lang w:bidi="ar"/>
              </w:rPr>
              <w:t>或建筑胶浆、分层喷抹找平、洒水湿润、罩面压光</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720.17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11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28</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贴玻纤网格布</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基层清理、运输</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翻包网格布</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挂贴钢丝</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板</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网。</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720.17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29</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无机防霉涂料</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清理基层、满刮腻子三遍、打磨、调料、喷</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刷</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涂料二遍</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720.17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30</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内墙不锈钢踢脚线</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清理基层、阻燃板及</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厚不锈钢踢脚线安装</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207.40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31</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1.2</w:t>
            </w:r>
            <w:r w:rsidRPr="00DC2A4F">
              <w:rPr>
                <w:rFonts w:ascii="Times New Roman" w:eastAsia="宋体" w:hAnsi="Times New Roman" w:cs="Times New Roman"/>
                <w:kern w:val="0"/>
                <w:sz w:val="24"/>
                <w:szCs w:val="24"/>
                <w:lang w:bidi="ar"/>
              </w:rPr>
              <w:t>厚聚合物水泥防水涂料</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清理基层、调配及涂刷涂料</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刷防水附加层</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34.02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32</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热镀锌钢丝网</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铺设镀锌钢丝网并锚牢固定</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34.02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33</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20</w:t>
            </w:r>
            <w:r w:rsidRPr="00DC2A4F">
              <w:rPr>
                <w:rFonts w:ascii="Times New Roman" w:eastAsia="宋体" w:hAnsi="Times New Roman" w:cs="Times New Roman"/>
                <w:kern w:val="0"/>
                <w:sz w:val="24"/>
                <w:szCs w:val="24"/>
                <w:lang w:bidi="ar"/>
              </w:rPr>
              <w:t>厚</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2.5</w:t>
            </w:r>
            <w:r w:rsidRPr="00DC2A4F">
              <w:rPr>
                <w:rFonts w:ascii="Times New Roman" w:eastAsia="宋体" w:hAnsi="Times New Roman" w:cs="Times New Roman"/>
                <w:kern w:val="0"/>
                <w:sz w:val="24"/>
                <w:szCs w:val="24"/>
                <w:lang w:bidi="ar"/>
              </w:rPr>
              <w:t>水泥砂浆找平</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清理、湿润基层</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墙眼堵塞</w:t>
            </w:r>
            <w:proofErr w:type="gramEnd"/>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运湿</w:t>
            </w:r>
            <w:proofErr w:type="gramStart"/>
            <w:r w:rsidRPr="00DC2A4F">
              <w:rPr>
                <w:rFonts w:ascii="Times New Roman" w:eastAsia="宋体" w:hAnsi="Times New Roman" w:cs="Times New Roman"/>
                <w:kern w:val="0"/>
                <w:sz w:val="24"/>
                <w:szCs w:val="24"/>
                <w:lang w:bidi="ar"/>
              </w:rPr>
              <w:t>拌商品</w:t>
            </w:r>
            <w:proofErr w:type="gramEnd"/>
            <w:r w:rsidRPr="00DC2A4F">
              <w:rPr>
                <w:rFonts w:ascii="Times New Roman" w:eastAsia="宋体" w:hAnsi="Times New Roman" w:cs="Times New Roman"/>
                <w:kern w:val="0"/>
                <w:sz w:val="24"/>
                <w:szCs w:val="24"/>
                <w:lang w:bidi="ar"/>
              </w:rPr>
              <w:t>砂浆、扫落地灰</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刷素水泥浆</w:t>
            </w:r>
            <w:proofErr w:type="gramEnd"/>
            <w:r w:rsidRPr="00DC2A4F">
              <w:rPr>
                <w:rFonts w:ascii="Times New Roman" w:eastAsia="宋体" w:hAnsi="Times New Roman" w:cs="Times New Roman"/>
                <w:kern w:val="0"/>
                <w:sz w:val="24"/>
                <w:szCs w:val="24"/>
                <w:lang w:bidi="ar"/>
              </w:rPr>
              <w:t>或建筑胶浆、分层喷抹找平、洒水湿润、罩面压光</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34.02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370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34</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墙面面砖</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清理基层、修补基层表面、调运砂浆、铺抹结合层砂浆</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刷粘结剂</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选料、贴块料面层</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擦缝、清理表面</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300×600mm</w:t>
            </w:r>
            <w:r w:rsidRPr="00DC2A4F">
              <w:rPr>
                <w:rFonts w:ascii="Times New Roman" w:eastAsia="宋体" w:hAnsi="Times New Roman" w:cs="Times New Roman"/>
                <w:kern w:val="0"/>
                <w:sz w:val="24"/>
                <w:szCs w:val="24"/>
                <w:lang w:bidi="ar"/>
              </w:rPr>
              <w:t>，误差</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，厚度</w:t>
            </w:r>
            <w:r w:rsidRPr="00DC2A4F">
              <w:rPr>
                <w:rFonts w:ascii="Times New Roman" w:eastAsia="宋体" w:hAnsi="Times New Roman" w:cs="Times New Roman"/>
                <w:kern w:val="0"/>
                <w:sz w:val="24"/>
                <w:szCs w:val="24"/>
                <w:lang w:bidi="ar"/>
              </w:rPr>
              <w:t>6-8mm</w:t>
            </w:r>
            <w:r w:rsidRPr="00DC2A4F">
              <w:rPr>
                <w:rFonts w:ascii="Times New Roman" w:eastAsia="宋体" w:hAnsi="Times New Roman" w:cs="Times New Roman"/>
                <w:kern w:val="0"/>
                <w:sz w:val="24"/>
                <w:szCs w:val="24"/>
                <w:lang w:bidi="ar"/>
              </w:rPr>
              <w:t>，厚度偏差</w:t>
            </w:r>
            <w:r w:rsidRPr="00DC2A4F">
              <w:rPr>
                <w:rFonts w:ascii="Times New Roman" w:eastAsia="宋体" w:hAnsi="Times New Roman" w:cs="Times New Roman"/>
                <w:kern w:val="0"/>
                <w:sz w:val="24"/>
                <w:szCs w:val="24"/>
                <w:lang w:bidi="ar"/>
              </w:rPr>
              <w:t>≤±0.3mm</w:t>
            </w:r>
            <w:r w:rsidRPr="00DC2A4F">
              <w:rPr>
                <w:rFonts w:ascii="Times New Roman" w:eastAsia="宋体" w:hAnsi="Times New Roman" w:cs="Times New Roman"/>
                <w:kern w:val="0"/>
                <w:sz w:val="24"/>
                <w:szCs w:val="24"/>
                <w:lang w:bidi="ar"/>
              </w:rPr>
              <w:t>。边直度</w:t>
            </w:r>
            <w:r w:rsidRPr="00DC2A4F">
              <w:rPr>
                <w:rFonts w:ascii="Times New Roman" w:eastAsia="宋体" w:hAnsi="Times New Roman" w:cs="Times New Roman"/>
                <w:kern w:val="0"/>
                <w:sz w:val="24"/>
                <w:szCs w:val="24"/>
                <w:lang w:bidi="ar"/>
              </w:rPr>
              <w:t>≤±0.3%</w:t>
            </w:r>
            <w:r w:rsidRPr="00DC2A4F">
              <w:rPr>
                <w:rFonts w:ascii="Times New Roman" w:eastAsia="宋体" w:hAnsi="Times New Roman" w:cs="Times New Roman"/>
                <w:kern w:val="0"/>
                <w:sz w:val="24"/>
                <w:szCs w:val="24"/>
                <w:lang w:bidi="ar"/>
              </w:rPr>
              <w:t>，直角度</w:t>
            </w:r>
            <w:r w:rsidRPr="00DC2A4F">
              <w:rPr>
                <w:rFonts w:ascii="Times New Roman" w:eastAsia="宋体" w:hAnsi="Times New Roman" w:cs="Times New Roman"/>
                <w:kern w:val="0"/>
                <w:sz w:val="24"/>
                <w:szCs w:val="24"/>
                <w:lang w:bidi="ar"/>
              </w:rPr>
              <w:t>≤±0.2%</w:t>
            </w:r>
            <w:r w:rsidRPr="00DC2A4F">
              <w:rPr>
                <w:rFonts w:ascii="Times New Roman" w:eastAsia="宋体" w:hAnsi="Times New Roman" w:cs="Times New Roman"/>
                <w:kern w:val="0"/>
                <w:sz w:val="24"/>
                <w:szCs w:val="24"/>
                <w:lang w:bidi="ar"/>
              </w:rPr>
              <w:t>，表面平整度</w:t>
            </w:r>
            <w:r w:rsidRPr="00DC2A4F">
              <w:rPr>
                <w:rFonts w:ascii="Times New Roman" w:eastAsia="宋体" w:hAnsi="Times New Roman" w:cs="Times New Roman"/>
                <w:kern w:val="0"/>
                <w:sz w:val="24"/>
                <w:szCs w:val="24"/>
                <w:lang w:bidi="ar"/>
              </w:rPr>
              <w:t>≤±0.5mm/2m</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材质：瓷质砖（吸水率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proofErr w:type="gramStart"/>
            <w:r w:rsidRPr="00DC2A4F">
              <w:rPr>
                <w:rFonts w:ascii="Times New Roman" w:eastAsia="宋体" w:hAnsi="Times New Roman" w:cs="Times New Roman"/>
                <w:kern w:val="0"/>
                <w:sz w:val="24"/>
                <w:szCs w:val="24"/>
                <w:lang w:bidi="ar"/>
              </w:rPr>
              <w:t>铺贴前浸水</w:t>
            </w:r>
            <w:proofErr w:type="gramEnd"/>
            <w:r w:rsidRPr="00DC2A4F">
              <w:rPr>
                <w:rFonts w:ascii="Times New Roman" w:eastAsia="宋体" w:hAnsi="Times New Roman" w:cs="Times New Roman"/>
                <w:kern w:val="0"/>
                <w:sz w:val="24"/>
                <w:szCs w:val="24"/>
                <w:lang w:bidi="ar"/>
              </w:rPr>
              <w:t>2h</w:t>
            </w:r>
            <w:r w:rsidRPr="00DC2A4F">
              <w:rPr>
                <w:rFonts w:ascii="Times New Roman" w:eastAsia="宋体" w:hAnsi="Times New Roman" w:cs="Times New Roman"/>
                <w:kern w:val="0"/>
                <w:sz w:val="24"/>
                <w:szCs w:val="24"/>
                <w:lang w:bidi="ar"/>
              </w:rPr>
              <w:t>，晾干至表面无明水（含水率</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粘结剂采用</w:t>
            </w:r>
            <w:r w:rsidRPr="00DC2A4F">
              <w:rPr>
                <w:rFonts w:ascii="Times New Roman" w:eastAsia="宋体" w:hAnsi="Times New Roman" w:cs="Times New Roman"/>
                <w:kern w:val="0"/>
                <w:sz w:val="24"/>
                <w:szCs w:val="24"/>
                <w:lang w:bidi="ar"/>
              </w:rPr>
              <w:t>C2TES1</w:t>
            </w:r>
            <w:r w:rsidRPr="00DC2A4F">
              <w:rPr>
                <w:rFonts w:ascii="Times New Roman" w:eastAsia="宋体" w:hAnsi="Times New Roman" w:cs="Times New Roman"/>
                <w:kern w:val="0"/>
                <w:sz w:val="24"/>
                <w:szCs w:val="24"/>
                <w:lang w:bidi="ar"/>
              </w:rPr>
              <w:t>型瓷砖胶，厚度</w:t>
            </w:r>
            <w:r w:rsidRPr="00DC2A4F">
              <w:rPr>
                <w:rFonts w:ascii="Times New Roman" w:eastAsia="宋体" w:hAnsi="Times New Roman" w:cs="Times New Roman"/>
                <w:kern w:val="0"/>
                <w:sz w:val="24"/>
                <w:szCs w:val="24"/>
                <w:lang w:bidi="ar"/>
              </w:rPr>
              <w:t>3-5mm</w:t>
            </w:r>
            <w:r w:rsidRPr="00DC2A4F">
              <w:rPr>
                <w:rFonts w:ascii="Times New Roman" w:eastAsia="宋体" w:hAnsi="Times New Roman" w:cs="Times New Roman"/>
                <w:kern w:val="0"/>
                <w:sz w:val="24"/>
                <w:szCs w:val="24"/>
                <w:lang w:bidi="ar"/>
              </w:rPr>
              <w:t>，避免空鼓（</w:t>
            </w:r>
            <w:r w:rsidRPr="00DC2A4F">
              <w:rPr>
                <w:rFonts w:ascii="Times New Roman" w:eastAsia="宋体" w:hAnsi="Times New Roman" w:cs="Times New Roman"/>
                <w:kern w:val="0"/>
                <w:sz w:val="24"/>
                <w:szCs w:val="24"/>
                <w:lang w:bidi="ar"/>
              </w:rPr>
              <w:t>GB50210-2018</w:t>
            </w:r>
            <w:r w:rsidRPr="00DC2A4F">
              <w:rPr>
                <w:rFonts w:ascii="Times New Roman" w:eastAsia="宋体" w:hAnsi="Times New Roman" w:cs="Times New Roman"/>
                <w:kern w:val="0"/>
                <w:sz w:val="24"/>
                <w:szCs w:val="24"/>
                <w:lang w:bidi="ar"/>
              </w:rPr>
              <w:t>中</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瓷砖粘贴强度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要求）；</w:t>
            </w:r>
            <w:r w:rsidRPr="00DC2A4F">
              <w:rPr>
                <w:rFonts w:ascii="Times New Roman" w:eastAsia="宋体" w:hAnsi="Times New Roman" w:cs="Times New Roman"/>
                <w:kern w:val="0"/>
                <w:sz w:val="24"/>
                <w:szCs w:val="24"/>
                <w:lang w:bidi="ar"/>
              </w:rPr>
              <w:br/>
            </w:r>
            <w:proofErr w:type="gramStart"/>
            <w:r w:rsidRPr="00DC2A4F">
              <w:rPr>
                <w:rFonts w:ascii="Times New Roman" w:eastAsia="宋体" w:hAnsi="Times New Roman" w:cs="Times New Roman"/>
                <w:kern w:val="0"/>
                <w:sz w:val="24"/>
                <w:szCs w:val="24"/>
                <w:lang w:bidi="ar"/>
              </w:rPr>
              <w:t>缝宽</w:t>
            </w:r>
            <w:proofErr w:type="gramEnd"/>
            <w:r w:rsidRPr="00DC2A4F">
              <w:rPr>
                <w:rFonts w:ascii="Times New Roman" w:eastAsia="宋体" w:hAnsi="Times New Roman" w:cs="Times New Roman"/>
                <w:kern w:val="0"/>
                <w:sz w:val="24"/>
                <w:szCs w:val="24"/>
                <w:lang w:bidi="ar"/>
              </w:rPr>
              <w:t>2-3mm</w:t>
            </w:r>
            <w:r w:rsidRPr="00DC2A4F">
              <w:rPr>
                <w:rFonts w:ascii="Times New Roman" w:eastAsia="宋体" w:hAnsi="Times New Roman" w:cs="Times New Roman"/>
                <w:kern w:val="0"/>
                <w:sz w:val="24"/>
                <w:szCs w:val="24"/>
                <w:lang w:bidi="ar"/>
              </w:rPr>
              <w:t>，用防霉填缝剂（抗霉菌等级</w:t>
            </w:r>
            <w:r w:rsidRPr="00DC2A4F">
              <w:rPr>
                <w:rFonts w:ascii="Times New Roman" w:eastAsia="宋体" w:hAnsi="Times New Roman" w:cs="Times New Roman"/>
                <w:kern w:val="0"/>
                <w:sz w:val="24"/>
                <w:szCs w:val="24"/>
                <w:lang w:bidi="ar"/>
              </w:rPr>
              <w:t>0</w:t>
            </w:r>
            <w:r w:rsidRPr="00DC2A4F">
              <w:rPr>
                <w:rFonts w:ascii="Times New Roman" w:eastAsia="宋体" w:hAnsi="Times New Roman" w:cs="Times New Roman"/>
                <w:kern w:val="0"/>
                <w:sz w:val="24"/>
                <w:szCs w:val="24"/>
                <w:lang w:bidi="ar"/>
              </w:rPr>
              <w:t>级），施工后</w:t>
            </w:r>
            <w:r w:rsidRPr="00DC2A4F">
              <w:rPr>
                <w:rFonts w:ascii="Times New Roman" w:eastAsia="宋体" w:hAnsi="Times New Roman" w:cs="Times New Roman"/>
                <w:kern w:val="0"/>
                <w:sz w:val="24"/>
                <w:szCs w:val="24"/>
                <w:lang w:bidi="ar"/>
              </w:rPr>
              <w:t>7</w:t>
            </w:r>
            <w:r w:rsidRPr="00DC2A4F">
              <w:rPr>
                <w:rFonts w:ascii="Times New Roman" w:eastAsia="宋体" w:hAnsi="Times New Roman" w:cs="Times New Roman"/>
                <w:kern w:val="0"/>
                <w:sz w:val="24"/>
                <w:szCs w:val="24"/>
                <w:lang w:bidi="ar"/>
              </w:rPr>
              <w:t>天内禁止接触水。</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34.02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11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35</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外墙水泥砂浆抹灰层</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清理、湿润基层</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墙眼堵塞</w:t>
            </w:r>
            <w:proofErr w:type="gramEnd"/>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运湿</w:t>
            </w:r>
            <w:proofErr w:type="gramStart"/>
            <w:r w:rsidRPr="00DC2A4F">
              <w:rPr>
                <w:rFonts w:ascii="Times New Roman" w:eastAsia="宋体" w:hAnsi="Times New Roman" w:cs="Times New Roman"/>
                <w:kern w:val="0"/>
                <w:sz w:val="24"/>
                <w:szCs w:val="24"/>
                <w:lang w:bidi="ar"/>
              </w:rPr>
              <w:t>拌商品</w:t>
            </w:r>
            <w:proofErr w:type="gramEnd"/>
            <w:r w:rsidRPr="00DC2A4F">
              <w:rPr>
                <w:rFonts w:ascii="Times New Roman" w:eastAsia="宋体" w:hAnsi="Times New Roman" w:cs="Times New Roman"/>
                <w:kern w:val="0"/>
                <w:sz w:val="24"/>
                <w:szCs w:val="24"/>
                <w:lang w:bidi="ar"/>
              </w:rPr>
              <w:t>砂浆、扫落地灰</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刷素水泥浆</w:t>
            </w:r>
            <w:proofErr w:type="gramEnd"/>
            <w:r w:rsidRPr="00DC2A4F">
              <w:rPr>
                <w:rFonts w:ascii="Times New Roman" w:eastAsia="宋体" w:hAnsi="Times New Roman" w:cs="Times New Roman"/>
                <w:kern w:val="0"/>
                <w:sz w:val="24"/>
                <w:szCs w:val="24"/>
                <w:lang w:bidi="ar"/>
              </w:rPr>
              <w:t>或建筑胶浆、分层喷抹找平、洒水湿润、罩面压光</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不同材质</w:t>
            </w:r>
            <w:proofErr w:type="gramStart"/>
            <w:r w:rsidRPr="00DC2A4F">
              <w:rPr>
                <w:rFonts w:ascii="Times New Roman" w:eastAsia="宋体" w:hAnsi="Times New Roman" w:cs="Times New Roman"/>
                <w:kern w:val="0"/>
                <w:sz w:val="24"/>
                <w:szCs w:val="24"/>
                <w:lang w:bidi="ar"/>
              </w:rPr>
              <w:t>处挂钢丝网</w:t>
            </w:r>
            <w:proofErr w:type="gramEnd"/>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460.71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769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36</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外墙真石漆</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清扫、满刮腻子二遍、打磨</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刷底漆、分隔弹线、</w:t>
            </w:r>
            <w:proofErr w:type="gramStart"/>
            <w:r w:rsidRPr="00DC2A4F">
              <w:rPr>
                <w:rFonts w:ascii="Times New Roman" w:eastAsia="宋体" w:hAnsi="Times New Roman" w:cs="Times New Roman"/>
                <w:kern w:val="0"/>
                <w:sz w:val="24"/>
                <w:szCs w:val="24"/>
                <w:lang w:bidi="ar"/>
              </w:rPr>
              <w:t>贴美纹</w:t>
            </w:r>
            <w:proofErr w:type="gramEnd"/>
            <w:r w:rsidRPr="00DC2A4F">
              <w:rPr>
                <w:rFonts w:ascii="Times New Roman" w:eastAsia="宋体" w:hAnsi="Times New Roman" w:cs="Times New Roman"/>
                <w:kern w:val="0"/>
                <w:sz w:val="24"/>
                <w:szCs w:val="24"/>
                <w:lang w:bidi="ar"/>
              </w:rPr>
              <w:t>纸</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胶带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真石漆、罩面漆、</w:t>
            </w:r>
            <w:proofErr w:type="gramStart"/>
            <w:r w:rsidRPr="00DC2A4F">
              <w:rPr>
                <w:rFonts w:ascii="Times New Roman" w:eastAsia="宋体" w:hAnsi="Times New Roman" w:cs="Times New Roman"/>
                <w:kern w:val="0"/>
                <w:sz w:val="24"/>
                <w:szCs w:val="24"/>
                <w:lang w:bidi="ar"/>
              </w:rPr>
              <w:t>撕美纹</w:t>
            </w:r>
            <w:proofErr w:type="gramEnd"/>
            <w:r w:rsidRPr="00DC2A4F">
              <w:rPr>
                <w:rFonts w:ascii="Times New Roman" w:eastAsia="宋体" w:hAnsi="Times New Roman" w:cs="Times New Roman"/>
                <w:kern w:val="0"/>
                <w:sz w:val="24"/>
                <w:szCs w:val="24"/>
                <w:lang w:bidi="ar"/>
              </w:rPr>
              <w:t>纸</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胶带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材质与组分：天然彩砂（占比</w:t>
            </w:r>
            <w:r w:rsidRPr="00DC2A4F">
              <w:rPr>
                <w:rFonts w:ascii="Times New Roman" w:eastAsia="宋体" w:hAnsi="Times New Roman" w:cs="Times New Roman"/>
                <w:kern w:val="0"/>
                <w:sz w:val="24"/>
                <w:szCs w:val="24"/>
                <w:lang w:bidi="ar"/>
              </w:rPr>
              <w:t>60%-70%</w:t>
            </w:r>
            <w:r w:rsidRPr="00DC2A4F">
              <w:rPr>
                <w:rFonts w:ascii="Times New Roman" w:eastAsia="宋体" w:hAnsi="Times New Roman" w:cs="Times New Roman"/>
                <w:kern w:val="0"/>
                <w:sz w:val="24"/>
                <w:szCs w:val="24"/>
                <w:lang w:bidi="ar"/>
              </w:rPr>
              <w:t>，粒径</w:t>
            </w:r>
            <w:r w:rsidRPr="00DC2A4F">
              <w:rPr>
                <w:rFonts w:ascii="Times New Roman" w:eastAsia="宋体" w:hAnsi="Times New Roman" w:cs="Times New Roman"/>
                <w:kern w:val="0"/>
                <w:sz w:val="24"/>
                <w:szCs w:val="24"/>
                <w:lang w:bidi="ar"/>
              </w:rPr>
              <w:t>0.5-2mm</w:t>
            </w:r>
            <w:r w:rsidRPr="00DC2A4F">
              <w:rPr>
                <w:rFonts w:ascii="Times New Roman" w:eastAsia="宋体" w:hAnsi="Times New Roman" w:cs="Times New Roman"/>
                <w:kern w:val="0"/>
                <w:sz w:val="24"/>
                <w:szCs w:val="24"/>
                <w:lang w:bidi="ar"/>
              </w:rPr>
              <w:t>）、丙烯酸乳液（固含量</w:t>
            </w:r>
            <w:r w:rsidRPr="00DC2A4F">
              <w:rPr>
                <w:rFonts w:ascii="Times New Roman" w:eastAsia="宋体" w:hAnsi="Times New Roman" w:cs="Times New Roman"/>
                <w:kern w:val="0"/>
                <w:sz w:val="24"/>
                <w:szCs w:val="24"/>
                <w:lang w:bidi="ar"/>
              </w:rPr>
              <w:t>≥45%</w:t>
            </w:r>
            <w:r w:rsidRPr="00DC2A4F">
              <w:rPr>
                <w:rFonts w:ascii="Times New Roman" w:eastAsia="宋体" w:hAnsi="Times New Roman" w:cs="Times New Roman"/>
                <w:kern w:val="0"/>
                <w:sz w:val="24"/>
                <w:szCs w:val="24"/>
                <w:lang w:bidi="ar"/>
              </w:rPr>
              <w:t>）、助剂（增稠剂、防霉剂等）；单组份水性涂料；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颜色参数：色差</w:t>
            </w:r>
            <w:r w:rsidRPr="00DC2A4F">
              <w:rPr>
                <w:rFonts w:ascii="Cambria Math" w:eastAsia="宋体" w:hAnsi="Cambria Math" w:cs="Cambria Math"/>
                <w:kern w:val="0"/>
                <w:sz w:val="24"/>
                <w:szCs w:val="24"/>
                <w:lang w:bidi="ar"/>
              </w:rPr>
              <w:t>△</w:t>
            </w:r>
            <w:r w:rsidRPr="00DC2A4F">
              <w:rPr>
                <w:rFonts w:ascii="Times New Roman" w:eastAsia="宋体" w:hAnsi="Times New Roman" w:cs="Times New Roman"/>
                <w:kern w:val="0"/>
                <w:sz w:val="24"/>
                <w:szCs w:val="24"/>
                <w:lang w:bidi="ar"/>
              </w:rPr>
              <w:t>E≤1.5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D65</w:t>
            </w:r>
            <w:r w:rsidRPr="00DC2A4F">
              <w:rPr>
                <w:rFonts w:ascii="Times New Roman" w:eastAsia="宋体" w:hAnsi="Times New Roman" w:cs="Times New Roman"/>
                <w:kern w:val="0"/>
                <w:sz w:val="24"/>
                <w:szCs w:val="24"/>
                <w:lang w:bidi="ar"/>
              </w:rPr>
              <w:t>光源下），耐候性测试后</w:t>
            </w:r>
            <w:r w:rsidRPr="00DC2A4F">
              <w:rPr>
                <w:rFonts w:ascii="Cambria Math" w:eastAsia="宋体" w:hAnsi="Cambria Math" w:cs="Cambria Math"/>
                <w:kern w:val="0"/>
                <w:sz w:val="24"/>
                <w:szCs w:val="24"/>
                <w:lang w:bidi="ar"/>
              </w:rPr>
              <w:t>△</w:t>
            </w:r>
            <w:r w:rsidRPr="00DC2A4F">
              <w:rPr>
                <w:rFonts w:ascii="Times New Roman" w:eastAsia="宋体" w:hAnsi="Times New Roman" w:cs="Times New Roman"/>
                <w:kern w:val="0"/>
                <w:sz w:val="24"/>
                <w:szCs w:val="24"/>
                <w:lang w:bidi="ar"/>
              </w:rPr>
              <w:t>E≤3</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质感效果：砂粒立体感强，涂层厚度</w:t>
            </w:r>
            <w:r w:rsidRPr="00DC2A4F">
              <w:rPr>
                <w:rFonts w:ascii="Times New Roman" w:eastAsia="宋体" w:hAnsi="Times New Roman" w:cs="Times New Roman"/>
                <w:kern w:val="0"/>
                <w:sz w:val="24"/>
                <w:szCs w:val="24"/>
                <w:lang w:bidi="ar"/>
              </w:rPr>
              <w:t>3-5mm</w:t>
            </w:r>
            <w:r w:rsidRPr="00DC2A4F">
              <w:rPr>
                <w:rFonts w:ascii="Times New Roman" w:eastAsia="宋体" w:hAnsi="Times New Roman" w:cs="Times New Roman"/>
                <w:kern w:val="0"/>
                <w:sz w:val="24"/>
                <w:szCs w:val="24"/>
                <w:lang w:bidi="ar"/>
              </w:rPr>
              <w:t>，表面粗糙度</w:t>
            </w:r>
            <w:r w:rsidRPr="00DC2A4F">
              <w:rPr>
                <w:rFonts w:ascii="Times New Roman" w:eastAsia="宋体" w:hAnsi="Times New Roman" w:cs="Times New Roman"/>
                <w:kern w:val="0"/>
                <w:sz w:val="24"/>
                <w:szCs w:val="24"/>
                <w:lang w:bidi="ar"/>
              </w:rPr>
              <w:t>Ra≥50μm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耐候性：人工加速老化（</w:t>
            </w:r>
            <w:r w:rsidRPr="00DC2A4F">
              <w:rPr>
                <w:rFonts w:ascii="Times New Roman" w:eastAsia="宋体" w:hAnsi="Times New Roman" w:cs="Times New Roman"/>
                <w:kern w:val="0"/>
                <w:sz w:val="24"/>
                <w:szCs w:val="24"/>
                <w:lang w:bidi="ar"/>
              </w:rPr>
              <w:t>QUV</w:t>
            </w:r>
            <w:r w:rsidRPr="00DC2A4F">
              <w:rPr>
                <w:rFonts w:ascii="Times New Roman" w:eastAsia="宋体" w:hAnsi="Times New Roman" w:cs="Times New Roman"/>
                <w:kern w:val="0"/>
                <w:sz w:val="24"/>
                <w:szCs w:val="24"/>
                <w:lang w:bidi="ar"/>
              </w:rPr>
              <w:t>测试）</w:t>
            </w:r>
            <w:r w:rsidRPr="00DC2A4F">
              <w:rPr>
                <w:rFonts w:ascii="Times New Roman" w:eastAsia="宋体" w:hAnsi="Times New Roman" w:cs="Times New Roman"/>
                <w:kern w:val="0"/>
                <w:sz w:val="24"/>
                <w:szCs w:val="24"/>
                <w:lang w:bidi="ar"/>
              </w:rPr>
              <w:t>≥1000h</w:t>
            </w:r>
            <w:r w:rsidRPr="00DC2A4F">
              <w:rPr>
                <w:rFonts w:ascii="Times New Roman" w:eastAsia="宋体" w:hAnsi="Times New Roman" w:cs="Times New Roman"/>
                <w:kern w:val="0"/>
                <w:sz w:val="24"/>
                <w:szCs w:val="24"/>
                <w:lang w:bidi="ar"/>
              </w:rPr>
              <w:t>，无粉化、开裂、剥落（</w:t>
            </w:r>
            <w:r w:rsidRPr="00DC2A4F">
              <w:rPr>
                <w:rFonts w:ascii="Times New Roman" w:eastAsia="宋体" w:hAnsi="Times New Roman" w:cs="Times New Roman"/>
                <w:kern w:val="0"/>
                <w:sz w:val="24"/>
                <w:szCs w:val="24"/>
                <w:lang w:bidi="ar"/>
              </w:rPr>
              <w:t>GB/T1865-2009</w:t>
            </w:r>
            <w:r w:rsidRPr="00DC2A4F">
              <w:rPr>
                <w:rFonts w:ascii="Times New Roman" w:eastAsia="宋体" w:hAnsi="Times New Roman" w:cs="Times New Roman"/>
                <w:kern w:val="0"/>
                <w:sz w:val="24"/>
                <w:szCs w:val="24"/>
                <w:lang w:bidi="ar"/>
              </w:rPr>
              <w:t>）；天然暴晒</w:t>
            </w:r>
            <w:r w:rsidRPr="00DC2A4F">
              <w:rPr>
                <w:rFonts w:ascii="Times New Roman" w:eastAsia="宋体" w:hAnsi="Times New Roman" w:cs="Times New Roman"/>
                <w:kern w:val="0"/>
                <w:sz w:val="24"/>
                <w:szCs w:val="24"/>
                <w:lang w:bidi="ar"/>
              </w:rPr>
              <w:t>≥12</w:t>
            </w:r>
            <w:r w:rsidRPr="00DC2A4F">
              <w:rPr>
                <w:rFonts w:ascii="Times New Roman" w:eastAsia="宋体" w:hAnsi="Times New Roman" w:cs="Times New Roman"/>
                <w:kern w:val="0"/>
                <w:sz w:val="24"/>
                <w:szCs w:val="24"/>
                <w:lang w:bidi="ar"/>
              </w:rPr>
              <w:t>个月，颜色变化</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级制）；</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抗裂性：基层裂缝延伸率</w:t>
            </w:r>
            <w:r w:rsidRPr="00DC2A4F">
              <w:rPr>
                <w:rFonts w:ascii="Times New Roman" w:eastAsia="宋体" w:hAnsi="Times New Roman" w:cs="Times New Roman"/>
                <w:kern w:val="0"/>
                <w:sz w:val="24"/>
                <w:szCs w:val="24"/>
                <w:lang w:bidi="ar"/>
              </w:rPr>
              <w:t>≥150%</w:t>
            </w:r>
            <w:r w:rsidRPr="00DC2A4F">
              <w:rPr>
                <w:rFonts w:ascii="Times New Roman" w:eastAsia="宋体" w:hAnsi="Times New Roman" w:cs="Times New Roman"/>
                <w:kern w:val="0"/>
                <w:sz w:val="24"/>
                <w:szCs w:val="24"/>
                <w:lang w:bidi="ar"/>
              </w:rPr>
              <w:t>，涂层无开裂（</w:t>
            </w:r>
            <w:r w:rsidRPr="00DC2A4F">
              <w:rPr>
                <w:rFonts w:ascii="Times New Roman" w:eastAsia="宋体" w:hAnsi="Times New Roman" w:cs="Times New Roman"/>
                <w:kern w:val="0"/>
                <w:sz w:val="24"/>
                <w:szCs w:val="24"/>
                <w:lang w:bidi="ar"/>
              </w:rPr>
              <w:t>GB/T23443-2009</w:t>
            </w:r>
            <w:r w:rsidRPr="00DC2A4F">
              <w:rPr>
                <w:rFonts w:ascii="Times New Roman" w:eastAsia="宋体" w:hAnsi="Times New Roman" w:cs="Times New Roman"/>
                <w:kern w:val="0"/>
                <w:sz w:val="24"/>
                <w:szCs w:val="24"/>
                <w:lang w:bidi="ar"/>
              </w:rPr>
              <w:t>中</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抗裂性</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要求）；</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防水性能：</w:t>
            </w:r>
            <w:proofErr w:type="gramStart"/>
            <w:r w:rsidRPr="00DC2A4F">
              <w:rPr>
                <w:rFonts w:ascii="Times New Roman" w:eastAsia="宋体" w:hAnsi="Times New Roman" w:cs="Times New Roman"/>
                <w:kern w:val="0"/>
                <w:sz w:val="24"/>
                <w:szCs w:val="24"/>
                <w:lang w:bidi="ar"/>
              </w:rPr>
              <w:t>不</w:t>
            </w:r>
            <w:proofErr w:type="gramEnd"/>
            <w:r w:rsidRPr="00DC2A4F">
              <w:rPr>
                <w:rFonts w:ascii="Times New Roman" w:eastAsia="宋体" w:hAnsi="Times New Roman" w:cs="Times New Roman"/>
                <w:kern w:val="0"/>
                <w:sz w:val="24"/>
                <w:szCs w:val="24"/>
                <w:lang w:bidi="ar"/>
              </w:rPr>
              <w:t>透水性（</w:t>
            </w:r>
            <w:r w:rsidRPr="00DC2A4F">
              <w:rPr>
                <w:rFonts w:ascii="Times New Roman" w:eastAsia="宋体" w:hAnsi="Times New Roman" w:cs="Times New Roman"/>
                <w:kern w:val="0"/>
                <w:sz w:val="24"/>
                <w:szCs w:val="24"/>
                <w:lang w:bidi="ar"/>
              </w:rPr>
              <w:t>0.3MPa</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30min</w:t>
            </w:r>
            <w:r w:rsidRPr="00DC2A4F">
              <w:rPr>
                <w:rFonts w:ascii="Times New Roman" w:eastAsia="宋体" w:hAnsi="Times New Roman" w:cs="Times New Roman"/>
                <w:kern w:val="0"/>
                <w:sz w:val="24"/>
                <w:szCs w:val="24"/>
                <w:lang w:bidi="ar"/>
              </w:rPr>
              <w:t>）无渗透，吸水率</w:t>
            </w:r>
            <w:r w:rsidRPr="00DC2A4F">
              <w:rPr>
                <w:rFonts w:ascii="Times New Roman" w:eastAsia="宋体" w:hAnsi="Times New Roman" w:cs="Times New Roman"/>
                <w:kern w:val="0"/>
                <w:sz w:val="24"/>
                <w:szCs w:val="24"/>
                <w:lang w:bidi="ar"/>
              </w:rPr>
              <w:t>≤0.1%</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耐污性：耐</w:t>
            </w:r>
            <w:proofErr w:type="gramStart"/>
            <w:r w:rsidRPr="00DC2A4F">
              <w:rPr>
                <w:rFonts w:ascii="Times New Roman" w:eastAsia="宋体" w:hAnsi="Times New Roman" w:cs="Times New Roman"/>
                <w:kern w:val="0"/>
                <w:sz w:val="24"/>
                <w:szCs w:val="24"/>
                <w:lang w:bidi="ar"/>
              </w:rPr>
              <w:t>沾污</w:t>
            </w:r>
            <w:proofErr w:type="gramEnd"/>
            <w:r w:rsidRPr="00DC2A4F">
              <w:rPr>
                <w:rFonts w:ascii="Times New Roman" w:eastAsia="宋体" w:hAnsi="Times New Roman" w:cs="Times New Roman"/>
                <w:kern w:val="0"/>
                <w:sz w:val="24"/>
                <w:szCs w:val="24"/>
                <w:lang w:bidi="ar"/>
              </w:rPr>
              <w:t>等级</w:t>
            </w: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级最高），标准灰浆污染后清洗次数</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次可恢复（</w:t>
            </w:r>
            <w:r w:rsidRPr="00DC2A4F">
              <w:rPr>
                <w:rFonts w:ascii="Times New Roman" w:eastAsia="宋体" w:hAnsi="Times New Roman" w:cs="Times New Roman"/>
                <w:kern w:val="0"/>
                <w:sz w:val="24"/>
                <w:szCs w:val="24"/>
                <w:lang w:bidi="ar"/>
              </w:rPr>
              <w:t>GB/T9780-2013</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粘结强度：与水泥砂浆基层拉伸粘结强度</w:t>
            </w:r>
            <w:r w:rsidRPr="00DC2A4F">
              <w:rPr>
                <w:rFonts w:ascii="Times New Roman" w:eastAsia="宋体" w:hAnsi="Times New Roman" w:cs="Times New Roman"/>
                <w:kern w:val="0"/>
                <w:sz w:val="24"/>
                <w:szCs w:val="24"/>
                <w:lang w:bidi="ar"/>
              </w:rPr>
              <w:t>≥0.7MPa</w:t>
            </w:r>
            <w:r w:rsidRPr="00DC2A4F">
              <w:rPr>
                <w:rFonts w:ascii="Times New Roman" w:eastAsia="宋体" w:hAnsi="Times New Roman" w:cs="Times New Roman"/>
                <w:kern w:val="0"/>
                <w:sz w:val="24"/>
                <w:szCs w:val="24"/>
                <w:lang w:bidi="ar"/>
              </w:rPr>
              <w:t>，与保温层粘结强度</w:t>
            </w:r>
            <w:r w:rsidRPr="00DC2A4F">
              <w:rPr>
                <w:rFonts w:ascii="Times New Roman" w:eastAsia="宋体" w:hAnsi="Times New Roman" w:cs="Times New Roman"/>
                <w:kern w:val="0"/>
                <w:sz w:val="24"/>
                <w:szCs w:val="24"/>
                <w:lang w:bidi="ar"/>
              </w:rPr>
              <w:t>≥0.1MPa</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耐温变性：</w:t>
            </w:r>
            <w:r w:rsidRPr="00DC2A4F">
              <w:rPr>
                <w:rFonts w:ascii="Times New Roman" w:eastAsia="宋体" w:hAnsi="Times New Roman" w:cs="Times New Roman"/>
                <w:kern w:val="0"/>
                <w:sz w:val="24"/>
                <w:szCs w:val="24"/>
                <w:lang w:bidi="ar"/>
              </w:rPr>
              <w:t>-30℃~70℃</w:t>
            </w:r>
            <w:r w:rsidRPr="00DC2A4F">
              <w:rPr>
                <w:rFonts w:ascii="Times New Roman" w:eastAsia="宋体" w:hAnsi="Times New Roman" w:cs="Times New Roman"/>
                <w:kern w:val="0"/>
                <w:sz w:val="24"/>
                <w:szCs w:val="24"/>
                <w:lang w:bidi="ar"/>
              </w:rPr>
              <w:t>循环</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次，涂层无异常（适应温差大环境，</w:t>
            </w:r>
            <w:r w:rsidRPr="00DC2A4F">
              <w:rPr>
                <w:rFonts w:ascii="Times New Roman" w:eastAsia="宋体" w:hAnsi="Times New Roman" w:cs="Times New Roman"/>
                <w:kern w:val="0"/>
                <w:sz w:val="24"/>
                <w:szCs w:val="24"/>
                <w:lang w:bidi="ar"/>
              </w:rPr>
              <w:t>GB/T23443-2009</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抗紫外线强化：乳液中添加紫外线吸收剂（含量</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），波长</w:t>
            </w:r>
            <w:r w:rsidRPr="00DC2A4F">
              <w:rPr>
                <w:rFonts w:ascii="Times New Roman" w:eastAsia="宋体" w:hAnsi="Times New Roman" w:cs="Times New Roman"/>
                <w:kern w:val="0"/>
                <w:sz w:val="24"/>
                <w:szCs w:val="24"/>
                <w:lang w:bidi="ar"/>
              </w:rPr>
              <w:t>290-400nm</w:t>
            </w:r>
            <w:r w:rsidRPr="00DC2A4F">
              <w:rPr>
                <w:rFonts w:ascii="Times New Roman" w:eastAsia="宋体" w:hAnsi="Times New Roman" w:cs="Times New Roman"/>
                <w:kern w:val="0"/>
                <w:sz w:val="24"/>
                <w:szCs w:val="24"/>
                <w:lang w:bidi="ar"/>
              </w:rPr>
              <w:t>紫外线吸收率</w:t>
            </w:r>
            <w:r w:rsidRPr="00DC2A4F">
              <w:rPr>
                <w:rFonts w:ascii="Times New Roman" w:eastAsia="宋体" w:hAnsi="Times New Roman" w:cs="Times New Roman"/>
                <w:kern w:val="0"/>
                <w:sz w:val="24"/>
                <w:szCs w:val="24"/>
                <w:lang w:bidi="ar"/>
              </w:rPr>
              <w:t>≥90%</w:t>
            </w:r>
            <w:r w:rsidRPr="00DC2A4F">
              <w:rPr>
                <w:rFonts w:ascii="Times New Roman" w:eastAsia="宋体" w:hAnsi="Times New Roman" w:cs="Times New Roman"/>
                <w:kern w:val="0"/>
                <w:sz w:val="24"/>
                <w:szCs w:val="24"/>
                <w:lang w:bidi="ar"/>
              </w:rPr>
              <w:t>（适应重庆高海拔紫外线强环境）；</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耐擦洗与防霉：耐洗刷性</w:t>
            </w:r>
            <w:r w:rsidRPr="00DC2A4F">
              <w:rPr>
                <w:rFonts w:ascii="Times New Roman" w:eastAsia="宋体" w:hAnsi="Times New Roman" w:cs="Times New Roman"/>
                <w:kern w:val="0"/>
                <w:sz w:val="24"/>
                <w:szCs w:val="24"/>
                <w:lang w:bidi="ar"/>
              </w:rPr>
              <w:t>≥5000</w:t>
            </w:r>
            <w:r w:rsidRPr="00DC2A4F">
              <w:rPr>
                <w:rFonts w:ascii="Times New Roman" w:eastAsia="宋体" w:hAnsi="Times New Roman" w:cs="Times New Roman"/>
                <w:kern w:val="0"/>
                <w:sz w:val="24"/>
                <w:szCs w:val="24"/>
                <w:lang w:bidi="ar"/>
              </w:rPr>
              <w:t>次（</w:t>
            </w:r>
            <w:r w:rsidRPr="00DC2A4F">
              <w:rPr>
                <w:rFonts w:ascii="Times New Roman" w:eastAsia="宋体" w:hAnsi="Times New Roman" w:cs="Times New Roman"/>
                <w:kern w:val="0"/>
                <w:sz w:val="24"/>
                <w:szCs w:val="24"/>
                <w:lang w:bidi="ar"/>
              </w:rPr>
              <w:t>GB/T9266-2009</w:t>
            </w:r>
            <w:r w:rsidRPr="00DC2A4F">
              <w:rPr>
                <w:rFonts w:ascii="Times New Roman" w:eastAsia="宋体" w:hAnsi="Times New Roman" w:cs="Times New Roman"/>
                <w:kern w:val="0"/>
                <w:sz w:val="24"/>
                <w:szCs w:val="24"/>
                <w:lang w:bidi="ar"/>
              </w:rPr>
              <w:t>），防霉等级</w:t>
            </w:r>
            <w:r w:rsidRPr="00DC2A4F">
              <w:rPr>
                <w:rFonts w:ascii="Times New Roman" w:eastAsia="宋体" w:hAnsi="Times New Roman" w:cs="Times New Roman"/>
                <w:kern w:val="0"/>
                <w:sz w:val="24"/>
                <w:szCs w:val="24"/>
                <w:lang w:bidi="ar"/>
              </w:rPr>
              <w:t>0</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GB/T1741-2020</w:t>
            </w:r>
            <w:r w:rsidRPr="00DC2A4F">
              <w:rPr>
                <w:rFonts w:ascii="Times New Roman" w:eastAsia="宋体" w:hAnsi="Times New Roman" w:cs="Times New Roman"/>
                <w:kern w:val="0"/>
                <w:sz w:val="24"/>
                <w:szCs w:val="24"/>
                <w:lang w:bidi="ar"/>
              </w:rPr>
              <w:t>，黑曲霉等菌种培养</w:t>
            </w:r>
            <w:r w:rsidRPr="00DC2A4F">
              <w:rPr>
                <w:rFonts w:ascii="Times New Roman" w:eastAsia="宋体" w:hAnsi="Times New Roman" w:cs="Times New Roman"/>
                <w:kern w:val="0"/>
                <w:sz w:val="24"/>
                <w:szCs w:val="24"/>
                <w:lang w:bidi="ar"/>
              </w:rPr>
              <w:t>168h</w:t>
            </w:r>
            <w:r w:rsidRPr="00DC2A4F">
              <w:rPr>
                <w:rFonts w:ascii="Times New Roman" w:eastAsia="宋体" w:hAnsi="Times New Roman" w:cs="Times New Roman"/>
                <w:kern w:val="0"/>
                <w:sz w:val="24"/>
                <w:szCs w:val="24"/>
                <w:lang w:bidi="ar"/>
              </w:rPr>
              <w:t>无生长）。</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平整度：</w:t>
            </w:r>
            <w:r w:rsidRPr="00DC2A4F">
              <w:rPr>
                <w:rFonts w:ascii="Times New Roman" w:eastAsia="宋体" w:hAnsi="Times New Roman" w:cs="Times New Roman"/>
                <w:kern w:val="0"/>
                <w:sz w:val="24"/>
                <w:szCs w:val="24"/>
                <w:lang w:bidi="ar"/>
              </w:rPr>
              <w:t>≤3mm/2m</w:t>
            </w:r>
            <w:r w:rsidRPr="00DC2A4F">
              <w:rPr>
                <w:rFonts w:ascii="Times New Roman" w:eastAsia="宋体" w:hAnsi="Times New Roman" w:cs="Times New Roman"/>
                <w:kern w:val="0"/>
                <w:sz w:val="24"/>
                <w:szCs w:val="24"/>
                <w:lang w:bidi="ar"/>
              </w:rPr>
              <w:t>（用靠尺检查），含水率</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pH</w:t>
            </w:r>
            <w:r w:rsidRPr="00DC2A4F">
              <w:rPr>
                <w:rFonts w:ascii="Times New Roman" w:eastAsia="宋体" w:hAnsi="Times New Roman" w:cs="Times New Roman"/>
                <w:kern w:val="0"/>
                <w:sz w:val="24"/>
                <w:szCs w:val="24"/>
                <w:lang w:bidi="ar"/>
              </w:rPr>
              <w:t>值</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GB/T23443-2009</w:t>
            </w:r>
            <w:r w:rsidRPr="00DC2A4F">
              <w:rPr>
                <w:rFonts w:ascii="Times New Roman" w:eastAsia="宋体" w:hAnsi="Times New Roman" w:cs="Times New Roman"/>
                <w:kern w:val="0"/>
                <w:sz w:val="24"/>
                <w:szCs w:val="24"/>
                <w:lang w:bidi="ar"/>
              </w:rPr>
              <w:t>中</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基层处理</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标准）；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抗裂措施：基层满挂</w:t>
            </w:r>
            <w:r w:rsidRPr="00DC2A4F">
              <w:rPr>
                <w:rFonts w:ascii="Times New Roman" w:eastAsia="宋体" w:hAnsi="Times New Roman" w:cs="Times New Roman"/>
                <w:kern w:val="0"/>
                <w:sz w:val="24"/>
                <w:szCs w:val="24"/>
                <w:lang w:bidi="ar"/>
              </w:rPr>
              <w:t>12.7×12.7mm</w:t>
            </w:r>
            <w:r w:rsidRPr="00DC2A4F">
              <w:rPr>
                <w:rFonts w:ascii="Times New Roman" w:eastAsia="宋体" w:hAnsi="Times New Roman" w:cs="Times New Roman"/>
                <w:kern w:val="0"/>
                <w:sz w:val="24"/>
                <w:szCs w:val="24"/>
                <w:lang w:bidi="ar"/>
              </w:rPr>
              <w:t>热镀锌钢丝网（外墙抹灰挂网），用锚栓固定（间距</w:t>
            </w:r>
            <w:r w:rsidRPr="00DC2A4F">
              <w:rPr>
                <w:rFonts w:ascii="Times New Roman" w:eastAsia="宋体" w:hAnsi="Times New Roman" w:cs="Times New Roman"/>
                <w:kern w:val="0"/>
                <w:sz w:val="24"/>
                <w:szCs w:val="24"/>
                <w:lang w:bidi="ar"/>
              </w:rPr>
              <w:t>≤500mm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涂层体系：抗碱封闭底漆：干膜厚度</w:t>
            </w:r>
            <w:r w:rsidRPr="00DC2A4F">
              <w:rPr>
                <w:rFonts w:ascii="Times New Roman" w:eastAsia="宋体" w:hAnsi="Times New Roman" w:cs="Times New Roman"/>
                <w:kern w:val="0"/>
                <w:sz w:val="24"/>
                <w:szCs w:val="24"/>
                <w:lang w:bidi="ar"/>
              </w:rPr>
              <w:t>≥50μm</w:t>
            </w:r>
            <w:r w:rsidRPr="00DC2A4F">
              <w:rPr>
                <w:rFonts w:ascii="Times New Roman" w:eastAsia="宋体" w:hAnsi="Times New Roman" w:cs="Times New Roman"/>
                <w:kern w:val="0"/>
                <w:sz w:val="24"/>
                <w:szCs w:val="24"/>
                <w:lang w:bidi="ar"/>
              </w:rPr>
              <w:t>，渗透深度</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；真石漆层：喷涂</w:t>
            </w:r>
            <w:r w:rsidRPr="00DC2A4F">
              <w:rPr>
                <w:rFonts w:ascii="Times New Roman" w:eastAsia="宋体" w:hAnsi="Times New Roman" w:cs="Times New Roman"/>
                <w:kern w:val="0"/>
                <w:sz w:val="24"/>
                <w:szCs w:val="24"/>
                <w:lang w:bidi="ar"/>
              </w:rPr>
              <w:t>2-3</w:t>
            </w:r>
            <w:r w:rsidRPr="00DC2A4F">
              <w:rPr>
                <w:rFonts w:ascii="Times New Roman" w:eastAsia="宋体" w:hAnsi="Times New Roman" w:cs="Times New Roman"/>
                <w:kern w:val="0"/>
                <w:sz w:val="24"/>
                <w:szCs w:val="24"/>
                <w:lang w:bidi="ar"/>
              </w:rPr>
              <w:t>遍，湿膜厚度</w:t>
            </w:r>
            <w:r w:rsidRPr="00DC2A4F">
              <w:rPr>
                <w:rFonts w:ascii="Times New Roman" w:eastAsia="宋体" w:hAnsi="Times New Roman" w:cs="Times New Roman"/>
                <w:kern w:val="0"/>
                <w:sz w:val="24"/>
                <w:szCs w:val="24"/>
                <w:lang w:bidi="ar"/>
              </w:rPr>
              <w:t>800-1000μm</w:t>
            </w:r>
            <w:r w:rsidRPr="00DC2A4F">
              <w:rPr>
                <w:rFonts w:ascii="Times New Roman" w:eastAsia="宋体" w:hAnsi="Times New Roman" w:cs="Times New Roman"/>
                <w:kern w:val="0"/>
                <w:sz w:val="24"/>
                <w:szCs w:val="24"/>
                <w:lang w:bidi="ar"/>
              </w:rPr>
              <w:t>，间隔</w:t>
            </w:r>
            <w:r w:rsidRPr="00DC2A4F">
              <w:rPr>
                <w:rFonts w:ascii="Times New Roman" w:eastAsia="宋体" w:hAnsi="Times New Roman" w:cs="Times New Roman"/>
                <w:kern w:val="0"/>
                <w:sz w:val="24"/>
                <w:szCs w:val="24"/>
                <w:lang w:bidi="ar"/>
              </w:rPr>
              <w:t>24h</w:t>
            </w:r>
            <w:r w:rsidRPr="00DC2A4F">
              <w:rPr>
                <w:rFonts w:ascii="Times New Roman" w:eastAsia="宋体" w:hAnsi="Times New Roman" w:cs="Times New Roman"/>
                <w:kern w:val="0"/>
                <w:sz w:val="24"/>
                <w:szCs w:val="24"/>
                <w:lang w:bidi="ar"/>
              </w:rPr>
              <w:t>；罩面漆：双</w:t>
            </w:r>
            <w:proofErr w:type="gramStart"/>
            <w:r w:rsidRPr="00DC2A4F">
              <w:rPr>
                <w:rFonts w:ascii="Times New Roman" w:eastAsia="宋体" w:hAnsi="Times New Roman" w:cs="Times New Roman"/>
                <w:kern w:val="0"/>
                <w:sz w:val="24"/>
                <w:szCs w:val="24"/>
                <w:lang w:bidi="ar"/>
              </w:rPr>
              <w:t>组分硅丙罩面</w:t>
            </w:r>
            <w:proofErr w:type="gramEnd"/>
            <w:r w:rsidRPr="00DC2A4F">
              <w:rPr>
                <w:rFonts w:ascii="Times New Roman" w:eastAsia="宋体" w:hAnsi="Times New Roman" w:cs="Times New Roman"/>
                <w:kern w:val="0"/>
                <w:sz w:val="24"/>
                <w:szCs w:val="24"/>
                <w:lang w:bidi="ar"/>
              </w:rPr>
              <w:t>，干膜厚度</w:t>
            </w:r>
            <w:r w:rsidRPr="00DC2A4F">
              <w:rPr>
                <w:rFonts w:ascii="Times New Roman" w:eastAsia="宋体" w:hAnsi="Times New Roman" w:cs="Times New Roman"/>
                <w:kern w:val="0"/>
                <w:sz w:val="24"/>
                <w:szCs w:val="24"/>
                <w:lang w:bidi="ar"/>
              </w:rPr>
              <w:t>≥30μm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GB/T23443-2009</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施工环境：温度</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，湿度</w:t>
            </w:r>
            <w:r w:rsidRPr="00DC2A4F">
              <w:rPr>
                <w:rFonts w:ascii="Times New Roman" w:eastAsia="宋体" w:hAnsi="Times New Roman" w:cs="Times New Roman"/>
                <w:kern w:val="0"/>
                <w:sz w:val="24"/>
                <w:szCs w:val="24"/>
                <w:lang w:bidi="ar"/>
              </w:rPr>
              <w:t>≤85%</w:t>
            </w:r>
            <w:r w:rsidRPr="00DC2A4F">
              <w:rPr>
                <w:rFonts w:ascii="Times New Roman" w:eastAsia="宋体" w:hAnsi="Times New Roman" w:cs="Times New Roman"/>
                <w:kern w:val="0"/>
                <w:sz w:val="24"/>
                <w:szCs w:val="24"/>
                <w:lang w:bidi="ar"/>
              </w:rPr>
              <w:t>，风力</w:t>
            </w:r>
            <w:r w:rsidRPr="00DC2A4F">
              <w:rPr>
                <w:rFonts w:ascii="Times New Roman" w:eastAsia="宋体" w:hAnsi="Times New Roman" w:cs="Times New Roman"/>
                <w:kern w:val="0"/>
                <w:sz w:val="24"/>
                <w:szCs w:val="24"/>
                <w:lang w:bidi="ar"/>
              </w:rPr>
              <w:t>≤4</w:t>
            </w:r>
            <w:r w:rsidRPr="00DC2A4F">
              <w:rPr>
                <w:rFonts w:ascii="Times New Roman" w:eastAsia="宋体" w:hAnsi="Times New Roman" w:cs="Times New Roman"/>
                <w:kern w:val="0"/>
                <w:sz w:val="24"/>
                <w:szCs w:val="24"/>
                <w:lang w:bidi="ar"/>
              </w:rPr>
              <w:t>级，避免雨天施工。</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460.71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bookmarkStart w:id="0" w:name="_GoBack"/>
        <w:bookmarkEnd w:id="0"/>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37</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外墙不锈钢踢脚线</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清理基层、阻燃板及</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厚不锈钢踢脚线安装</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207.40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38</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外墙铝塑板（造型）</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安装基层防潮板及铝塑板安装</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20.63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四、</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地面</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left"/>
              <w:rPr>
                <w:rFonts w:ascii="Times New Roman" w:eastAsia="宋体" w:hAnsi="Times New Roman" w:cs="Times New Roman"/>
                <w:sz w:val="24"/>
                <w:szCs w:val="24"/>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right"/>
              <w:rPr>
                <w:rFonts w:ascii="Times New Roman" w:eastAsia="宋体" w:hAnsi="Times New Roman" w:cs="Times New Roman"/>
                <w:sz w:val="24"/>
                <w:szCs w:val="24"/>
              </w:rPr>
            </w:pP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center"/>
              <w:rPr>
                <w:rFonts w:ascii="Times New Roman" w:eastAsia="宋体" w:hAnsi="Times New Roman" w:cs="Times New Roman"/>
                <w:sz w:val="24"/>
                <w:szCs w:val="24"/>
              </w:rPr>
            </w:pP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39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水泥砂浆找平层</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w:t>
            </w:r>
            <w:proofErr w:type="gramStart"/>
            <w:r w:rsidRPr="00DC2A4F">
              <w:rPr>
                <w:rFonts w:ascii="Times New Roman" w:eastAsia="宋体" w:hAnsi="Times New Roman" w:cs="Times New Roman"/>
                <w:kern w:val="0"/>
                <w:sz w:val="24"/>
                <w:szCs w:val="24"/>
                <w:lang w:bidi="ar"/>
              </w:rPr>
              <w:t>刷素水泥浆</w:t>
            </w:r>
            <w:proofErr w:type="gramEnd"/>
            <w:r w:rsidRPr="00DC2A4F">
              <w:rPr>
                <w:rFonts w:ascii="Times New Roman" w:eastAsia="宋体" w:hAnsi="Times New Roman" w:cs="Times New Roman"/>
                <w:kern w:val="0"/>
                <w:sz w:val="24"/>
                <w:szCs w:val="24"/>
                <w:lang w:bidi="ar"/>
              </w:rPr>
              <w:t>、调运砂浆、找平</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714.65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40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20</w:t>
            </w:r>
            <w:r w:rsidRPr="00DC2A4F">
              <w:rPr>
                <w:rFonts w:ascii="Times New Roman" w:eastAsia="宋体" w:hAnsi="Times New Roman" w:cs="Times New Roman"/>
                <w:kern w:val="0"/>
                <w:sz w:val="24"/>
                <w:szCs w:val="24"/>
                <w:lang w:bidi="ar"/>
              </w:rPr>
              <w:t>厚</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2.5</w:t>
            </w:r>
            <w:r w:rsidRPr="00DC2A4F">
              <w:rPr>
                <w:rFonts w:ascii="Times New Roman" w:eastAsia="宋体" w:hAnsi="Times New Roman" w:cs="Times New Roman"/>
                <w:kern w:val="0"/>
                <w:sz w:val="24"/>
                <w:szCs w:val="24"/>
                <w:lang w:bidi="ar"/>
              </w:rPr>
              <w:t>聚合物水泥防水砂浆</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清理基层、刷水泥浆、调运砂浆、铺抹、收光、养护</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8.00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41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厚聚合物水泥防水涂料</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清理基层、调配及涂刷涂料</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刷防水附加层</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30.40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42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20</w:t>
            </w:r>
            <w:r w:rsidRPr="00DC2A4F">
              <w:rPr>
                <w:rFonts w:ascii="Times New Roman" w:eastAsia="宋体" w:hAnsi="Times New Roman" w:cs="Times New Roman"/>
                <w:kern w:val="0"/>
                <w:sz w:val="24"/>
                <w:szCs w:val="24"/>
                <w:lang w:bidi="ar"/>
              </w:rPr>
              <w:t>厚</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水泥砂浆找平层</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w:t>
            </w:r>
            <w:proofErr w:type="gramStart"/>
            <w:r w:rsidRPr="00DC2A4F">
              <w:rPr>
                <w:rFonts w:ascii="Times New Roman" w:eastAsia="宋体" w:hAnsi="Times New Roman" w:cs="Times New Roman"/>
                <w:kern w:val="0"/>
                <w:sz w:val="24"/>
                <w:szCs w:val="24"/>
                <w:lang w:bidi="ar"/>
              </w:rPr>
              <w:t>刷素水泥浆</w:t>
            </w:r>
            <w:proofErr w:type="gramEnd"/>
            <w:r w:rsidRPr="00DC2A4F">
              <w:rPr>
                <w:rFonts w:ascii="Times New Roman" w:eastAsia="宋体" w:hAnsi="Times New Roman" w:cs="Times New Roman"/>
                <w:kern w:val="0"/>
                <w:sz w:val="24"/>
                <w:szCs w:val="24"/>
                <w:lang w:bidi="ar"/>
              </w:rPr>
              <w:t>、运砂浆、找平</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8.00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664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43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600*600</w:t>
            </w:r>
            <w:r w:rsidRPr="00DC2A4F">
              <w:rPr>
                <w:rFonts w:ascii="Times New Roman" w:eastAsia="宋体" w:hAnsi="Times New Roman" w:cs="Times New Roman"/>
                <w:kern w:val="0"/>
                <w:sz w:val="24"/>
                <w:szCs w:val="24"/>
                <w:lang w:bidi="ar"/>
              </w:rPr>
              <w:t>抗静电活动地板</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购买</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安装、锯板修边</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600mm×600mm×35mm</w:t>
            </w:r>
            <w:r w:rsidRPr="00DC2A4F">
              <w:rPr>
                <w:rFonts w:ascii="Times New Roman" w:eastAsia="宋体" w:hAnsi="Times New Roman" w:cs="Times New Roman"/>
                <w:kern w:val="0"/>
                <w:sz w:val="24"/>
                <w:szCs w:val="24"/>
                <w:lang w:bidi="ar"/>
              </w:rPr>
              <w:t>，误差</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对角线偏差：</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，表面平整度</w:t>
            </w:r>
            <w:r w:rsidRPr="00DC2A4F">
              <w:rPr>
                <w:rFonts w:ascii="Times New Roman" w:eastAsia="宋体" w:hAnsi="Times New Roman" w:cs="Times New Roman"/>
                <w:kern w:val="0"/>
                <w:sz w:val="24"/>
                <w:szCs w:val="24"/>
                <w:lang w:bidi="ar"/>
              </w:rPr>
              <w:t>≤0.2mm/1000mm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GB/T26792-2011</w:t>
            </w:r>
            <w:r w:rsidRPr="00DC2A4F">
              <w:rPr>
                <w:rFonts w:ascii="Times New Roman" w:eastAsia="宋体" w:hAnsi="Times New Roman" w:cs="Times New Roman"/>
                <w:kern w:val="0"/>
                <w:sz w:val="24"/>
                <w:szCs w:val="24"/>
                <w:lang w:bidi="ar"/>
              </w:rPr>
              <w:t>《防静电活动地板通用规范》）</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防静电贴面（</w:t>
            </w:r>
            <w:r w:rsidRPr="00DC2A4F">
              <w:rPr>
                <w:rFonts w:ascii="Times New Roman" w:eastAsia="宋体" w:hAnsi="Times New Roman" w:cs="Times New Roman"/>
                <w:kern w:val="0"/>
                <w:sz w:val="24"/>
                <w:szCs w:val="24"/>
                <w:lang w:bidi="ar"/>
              </w:rPr>
              <w:t>HPL</w:t>
            </w:r>
            <w:r w:rsidRPr="00DC2A4F">
              <w:rPr>
                <w:rFonts w:ascii="Times New Roman" w:eastAsia="宋体" w:hAnsi="Times New Roman" w:cs="Times New Roman"/>
                <w:kern w:val="0"/>
                <w:sz w:val="24"/>
                <w:szCs w:val="24"/>
                <w:lang w:bidi="ar"/>
              </w:rPr>
              <w:t>高压层压板</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陶瓷面），厚度</w:t>
            </w:r>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，耐磨转数</w:t>
            </w:r>
            <w:r w:rsidRPr="00DC2A4F">
              <w:rPr>
                <w:rFonts w:ascii="Times New Roman" w:eastAsia="宋体" w:hAnsi="Times New Roman" w:cs="Times New Roman"/>
                <w:kern w:val="0"/>
                <w:sz w:val="24"/>
                <w:szCs w:val="24"/>
                <w:lang w:bidi="ar"/>
              </w:rPr>
              <w:t>≥30000</w:t>
            </w:r>
            <w:r w:rsidRPr="00DC2A4F">
              <w:rPr>
                <w:rFonts w:ascii="Times New Roman" w:eastAsia="宋体" w:hAnsi="Times New Roman" w:cs="Times New Roman"/>
                <w:kern w:val="0"/>
                <w:sz w:val="24"/>
                <w:szCs w:val="24"/>
                <w:lang w:bidi="ar"/>
              </w:rPr>
              <w:t>转（</w:t>
            </w:r>
            <w:r w:rsidRPr="00DC2A4F">
              <w:rPr>
                <w:rFonts w:ascii="Times New Roman" w:eastAsia="宋体" w:hAnsi="Times New Roman" w:cs="Times New Roman"/>
                <w:kern w:val="0"/>
                <w:sz w:val="24"/>
                <w:szCs w:val="24"/>
                <w:lang w:bidi="ar"/>
              </w:rPr>
              <w:t>GB/T4893.2-2016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全钢材质：上钢板</w:t>
            </w:r>
            <w:r w:rsidRPr="00DC2A4F">
              <w:rPr>
                <w:rFonts w:ascii="Times New Roman" w:eastAsia="宋体" w:hAnsi="Times New Roman" w:cs="Times New Roman"/>
                <w:kern w:val="0"/>
                <w:sz w:val="24"/>
                <w:szCs w:val="24"/>
                <w:lang w:bidi="ar"/>
              </w:rPr>
              <w:t>≥0.8mm</w:t>
            </w:r>
            <w:r w:rsidRPr="00DC2A4F">
              <w:rPr>
                <w:rFonts w:ascii="Times New Roman" w:eastAsia="宋体" w:hAnsi="Times New Roman" w:cs="Times New Roman"/>
                <w:kern w:val="0"/>
                <w:sz w:val="24"/>
                <w:szCs w:val="24"/>
                <w:lang w:bidi="ar"/>
              </w:rPr>
              <w:t>，下钢板</w:t>
            </w:r>
            <w:r w:rsidRPr="00DC2A4F">
              <w:rPr>
                <w:rFonts w:ascii="Times New Roman" w:eastAsia="宋体" w:hAnsi="Times New Roman" w:cs="Times New Roman"/>
                <w:kern w:val="0"/>
                <w:sz w:val="24"/>
                <w:szCs w:val="24"/>
                <w:lang w:bidi="ar"/>
              </w:rPr>
              <w:t>≥0.6mm</w:t>
            </w:r>
            <w:r w:rsidRPr="00DC2A4F">
              <w:rPr>
                <w:rFonts w:ascii="Times New Roman" w:eastAsia="宋体" w:hAnsi="Times New Roman" w:cs="Times New Roman"/>
                <w:kern w:val="0"/>
                <w:sz w:val="24"/>
                <w:szCs w:val="24"/>
                <w:lang w:bidi="ar"/>
              </w:rPr>
              <w:t>，填充水泥或发泡水泥（密度</w:t>
            </w:r>
            <w:r w:rsidRPr="00DC2A4F">
              <w:rPr>
                <w:rFonts w:ascii="Times New Roman" w:eastAsia="宋体" w:hAnsi="Times New Roman" w:cs="Times New Roman"/>
                <w:kern w:val="0"/>
                <w:sz w:val="24"/>
                <w:szCs w:val="24"/>
                <w:lang w:bidi="ar"/>
              </w:rPr>
              <w:t>≥400kg/m³</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表面电阻：</w:t>
            </w:r>
            <w:r w:rsidRPr="00DC2A4F">
              <w:rPr>
                <w:rFonts w:ascii="Times New Roman" w:eastAsia="宋体" w:hAnsi="Times New Roman" w:cs="Times New Roman"/>
                <w:kern w:val="0"/>
                <w:sz w:val="24"/>
                <w:szCs w:val="24"/>
                <w:lang w:bidi="ar"/>
              </w:rPr>
              <w:t>1.0×10⁶~1.0×10¹⁰Ω</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GB/T26792-2011</w:t>
            </w:r>
            <w:r w:rsidRPr="00DC2A4F">
              <w:rPr>
                <w:rFonts w:ascii="Times New Roman" w:eastAsia="宋体" w:hAnsi="Times New Roman" w:cs="Times New Roman"/>
                <w:kern w:val="0"/>
                <w:sz w:val="24"/>
                <w:szCs w:val="24"/>
                <w:lang w:bidi="ar"/>
              </w:rPr>
              <w:t>中</w:t>
            </w:r>
            <w:r w:rsidRPr="00DC2A4F">
              <w:rPr>
                <w:rFonts w:ascii="Times New Roman" w:eastAsia="宋体" w:hAnsi="Times New Roman" w:cs="Times New Roman"/>
                <w:kern w:val="0"/>
                <w:sz w:val="24"/>
                <w:szCs w:val="24"/>
                <w:lang w:bidi="ar"/>
              </w:rPr>
              <w:t>A</w:t>
            </w:r>
            <w:r w:rsidRPr="00DC2A4F">
              <w:rPr>
                <w:rFonts w:ascii="Times New Roman" w:eastAsia="宋体" w:hAnsi="Times New Roman" w:cs="Times New Roman"/>
                <w:kern w:val="0"/>
                <w:sz w:val="24"/>
                <w:szCs w:val="24"/>
                <w:lang w:bidi="ar"/>
              </w:rPr>
              <w:t>级标准）；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系统电阻：</w:t>
            </w:r>
            <w:r w:rsidRPr="00DC2A4F">
              <w:rPr>
                <w:rFonts w:ascii="Times New Roman" w:eastAsia="宋体" w:hAnsi="Times New Roman" w:cs="Times New Roman"/>
                <w:kern w:val="0"/>
                <w:sz w:val="24"/>
                <w:szCs w:val="24"/>
                <w:lang w:bidi="ar"/>
              </w:rPr>
              <w:t>1.0×10⁶~1.0×10¹⁰Ω</w:t>
            </w:r>
            <w:r w:rsidRPr="00DC2A4F">
              <w:rPr>
                <w:rFonts w:ascii="Times New Roman" w:eastAsia="宋体" w:hAnsi="Times New Roman" w:cs="Times New Roman"/>
                <w:kern w:val="0"/>
                <w:sz w:val="24"/>
                <w:szCs w:val="24"/>
                <w:lang w:bidi="ar"/>
              </w:rPr>
              <w:t>，接地后静电泄漏时间</w:t>
            </w:r>
            <w:r w:rsidRPr="00DC2A4F">
              <w:rPr>
                <w:rFonts w:ascii="Times New Roman" w:eastAsia="宋体" w:hAnsi="Times New Roman" w:cs="Times New Roman"/>
                <w:kern w:val="0"/>
                <w:sz w:val="24"/>
                <w:szCs w:val="24"/>
                <w:lang w:bidi="ar"/>
              </w:rPr>
              <w:t>≤1s</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静电衰减时间：</w:t>
            </w:r>
            <w:r w:rsidRPr="00DC2A4F">
              <w:rPr>
                <w:rFonts w:ascii="Times New Roman" w:eastAsia="宋体" w:hAnsi="Times New Roman" w:cs="Times New Roman"/>
                <w:kern w:val="0"/>
                <w:sz w:val="24"/>
                <w:szCs w:val="24"/>
                <w:lang w:bidi="ar"/>
              </w:rPr>
              <w:t>≤0.5s</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1000V</w:t>
            </w:r>
            <w:r w:rsidRPr="00DC2A4F">
              <w:rPr>
                <w:rFonts w:ascii="Times New Roman" w:eastAsia="宋体" w:hAnsi="Times New Roman" w:cs="Times New Roman"/>
                <w:kern w:val="0"/>
                <w:sz w:val="24"/>
                <w:szCs w:val="24"/>
                <w:lang w:bidi="ar"/>
              </w:rPr>
              <w:t>降至</w:t>
            </w:r>
            <w:r w:rsidRPr="00DC2A4F">
              <w:rPr>
                <w:rFonts w:ascii="Times New Roman" w:eastAsia="宋体" w:hAnsi="Times New Roman" w:cs="Times New Roman"/>
                <w:kern w:val="0"/>
                <w:sz w:val="24"/>
                <w:szCs w:val="24"/>
                <w:lang w:bidi="ar"/>
              </w:rPr>
              <w:t>100V</w:t>
            </w:r>
            <w:r w:rsidRPr="00DC2A4F">
              <w:rPr>
                <w:rFonts w:ascii="Times New Roman" w:eastAsia="宋体" w:hAnsi="Times New Roman" w:cs="Times New Roman"/>
                <w:kern w:val="0"/>
                <w:sz w:val="24"/>
                <w:szCs w:val="24"/>
                <w:lang w:bidi="ar"/>
              </w:rPr>
              <w:t>），符合</w:t>
            </w:r>
            <w:r w:rsidRPr="00DC2A4F">
              <w:rPr>
                <w:rFonts w:ascii="Times New Roman" w:eastAsia="宋体" w:hAnsi="Times New Roman" w:cs="Times New Roman"/>
                <w:kern w:val="0"/>
                <w:sz w:val="24"/>
                <w:szCs w:val="24"/>
                <w:lang w:bidi="ar"/>
              </w:rPr>
              <w:t>SJ/T10694-2006</w:t>
            </w:r>
            <w:r w:rsidRPr="00DC2A4F">
              <w:rPr>
                <w:rFonts w:ascii="Times New Roman" w:eastAsia="宋体" w:hAnsi="Times New Roman" w:cs="Times New Roman"/>
                <w:kern w:val="0"/>
                <w:sz w:val="24"/>
                <w:szCs w:val="24"/>
                <w:lang w:bidi="ar"/>
              </w:rPr>
              <w:t>《电子产品制造与应用系统防静电检测通用规范》。</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接地要求：地板支架需接地，接地电阻</w:t>
            </w:r>
            <w:r w:rsidRPr="00DC2A4F">
              <w:rPr>
                <w:rFonts w:ascii="Times New Roman" w:eastAsia="宋体" w:hAnsi="Times New Roman" w:cs="Times New Roman"/>
                <w:kern w:val="0"/>
                <w:sz w:val="24"/>
                <w:szCs w:val="24"/>
                <w:lang w:bidi="ar"/>
              </w:rPr>
              <w:t>≤4Ω</w:t>
            </w:r>
            <w:r w:rsidRPr="00DC2A4F">
              <w:rPr>
                <w:rFonts w:ascii="Times New Roman" w:eastAsia="宋体" w:hAnsi="Times New Roman" w:cs="Times New Roman"/>
                <w:kern w:val="0"/>
                <w:sz w:val="24"/>
                <w:szCs w:val="24"/>
                <w:lang w:bidi="ar"/>
              </w:rPr>
              <w:t>，接地线截面积</w:t>
            </w:r>
            <w:r w:rsidRPr="00DC2A4F">
              <w:rPr>
                <w:rFonts w:ascii="Times New Roman" w:eastAsia="宋体" w:hAnsi="Times New Roman" w:cs="Times New Roman"/>
                <w:kern w:val="0"/>
                <w:sz w:val="24"/>
                <w:szCs w:val="24"/>
                <w:lang w:bidi="ar"/>
              </w:rPr>
              <w:t>≥6mm²</w:t>
            </w:r>
            <w:r w:rsidRPr="00DC2A4F">
              <w:rPr>
                <w:rFonts w:ascii="Times New Roman" w:eastAsia="宋体" w:hAnsi="Times New Roman" w:cs="Times New Roman"/>
                <w:kern w:val="0"/>
                <w:sz w:val="24"/>
                <w:szCs w:val="24"/>
                <w:lang w:bidi="ar"/>
              </w:rPr>
              <w:t>（铜芯），符合</w:t>
            </w:r>
            <w:r w:rsidRPr="00DC2A4F">
              <w:rPr>
                <w:rFonts w:ascii="Times New Roman" w:eastAsia="宋体" w:hAnsi="Times New Roman" w:cs="Times New Roman"/>
                <w:kern w:val="0"/>
                <w:sz w:val="24"/>
                <w:szCs w:val="24"/>
                <w:lang w:bidi="ar"/>
              </w:rPr>
              <w:t>GB50174-2017</w:t>
            </w:r>
            <w:r w:rsidRPr="00DC2A4F">
              <w:rPr>
                <w:rFonts w:ascii="Times New Roman" w:eastAsia="宋体" w:hAnsi="Times New Roman" w:cs="Times New Roman"/>
                <w:kern w:val="0"/>
                <w:sz w:val="24"/>
                <w:szCs w:val="24"/>
                <w:lang w:bidi="ar"/>
              </w:rPr>
              <w:t>《数据中心设计规范》。</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防火等级：</w:t>
            </w:r>
            <w:r w:rsidRPr="00DC2A4F">
              <w:rPr>
                <w:rFonts w:ascii="Times New Roman" w:eastAsia="宋体" w:hAnsi="Times New Roman" w:cs="Times New Roman"/>
                <w:kern w:val="0"/>
                <w:sz w:val="24"/>
                <w:szCs w:val="24"/>
                <w:lang w:bidi="ar"/>
              </w:rPr>
              <w:t>A</w:t>
            </w:r>
            <w:r w:rsidRPr="00DC2A4F">
              <w:rPr>
                <w:rFonts w:ascii="Times New Roman" w:eastAsia="宋体" w:hAnsi="Times New Roman" w:cs="Times New Roman"/>
                <w:kern w:val="0"/>
                <w:sz w:val="24"/>
                <w:szCs w:val="24"/>
                <w:lang w:bidi="ar"/>
              </w:rPr>
              <w:t>级不燃（</w:t>
            </w:r>
            <w:r w:rsidRPr="00DC2A4F">
              <w:rPr>
                <w:rFonts w:ascii="Times New Roman" w:eastAsia="宋体" w:hAnsi="Times New Roman" w:cs="Times New Roman"/>
                <w:kern w:val="0"/>
                <w:sz w:val="24"/>
                <w:szCs w:val="24"/>
                <w:lang w:bidi="ar"/>
              </w:rPr>
              <w:t>GB8624-2012</w:t>
            </w:r>
            <w:r w:rsidRPr="00DC2A4F">
              <w:rPr>
                <w:rFonts w:ascii="Times New Roman" w:eastAsia="宋体" w:hAnsi="Times New Roman" w:cs="Times New Roman"/>
                <w:kern w:val="0"/>
                <w:sz w:val="24"/>
                <w:szCs w:val="24"/>
                <w:lang w:bidi="ar"/>
              </w:rPr>
              <w:t>），燃烧时烟密度</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，毒性指数</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GB/T20285-2006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防潮率：吸水率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24h</w:t>
            </w:r>
            <w:r w:rsidRPr="00DC2A4F">
              <w:rPr>
                <w:rFonts w:ascii="Times New Roman" w:eastAsia="宋体" w:hAnsi="Times New Roman" w:cs="Times New Roman"/>
                <w:kern w:val="0"/>
                <w:sz w:val="24"/>
                <w:szCs w:val="24"/>
                <w:lang w:bidi="ar"/>
              </w:rPr>
              <w:t>浸泡），含水率</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GB/T17657-2013</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耐温差：</w:t>
            </w:r>
            <w:r w:rsidRPr="00DC2A4F">
              <w:rPr>
                <w:rFonts w:ascii="Times New Roman" w:eastAsia="宋体" w:hAnsi="Times New Roman" w:cs="Times New Roman"/>
                <w:kern w:val="0"/>
                <w:sz w:val="24"/>
                <w:szCs w:val="24"/>
                <w:lang w:bidi="ar"/>
              </w:rPr>
              <w:t>-10℃~50℃</w:t>
            </w:r>
            <w:r w:rsidRPr="00DC2A4F">
              <w:rPr>
                <w:rFonts w:ascii="Times New Roman" w:eastAsia="宋体" w:hAnsi="Times New Roman" w:cs="Times New Roman"/>
                <w:kern w:val="0"/>
                <w:sz w:val="24"/>
                <w:szCs w:val="24"/>
                <w:lang w:bidi="ar"/>
              </w:rPr>
              <w:t>循环</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次无开裂，热膨胀系数</w:t>
            </w:r>
            <w:r w:rsidRPr="00DC2A4F">
              <w:rPr>
                <w:rFonts w:ascii="Times New Roman" w:eastAsia="宋体" w:hAnsi="Times New Roman" w:cs="Times New Roman"/>
                <w:kern w:val="0"/>
                <w:sz w:val="24"/>
                <w:szCs w:val="24"/>
                <w:lang w:bidi="ar"/>
              </w:rPr>
              <w:t>≤1.5×10⁻⁵/℃</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耐污染性：常见清洁剂（如酒精、弱酸碱）擦拭</w:t>
            </w:r>
            <w:r w:rsidRPr="00DC2A4F">
              <w:rPr>
                <w:rFonts w:ascii="Times New Roman" w:eastAsia="宋体" w:hAnsi="Times New Roman" w:cs="Times New Roman"/>
                <w:kern w:val="0"/>
                <w:sz w:val="24"/>
                <w:szCs w:val="24"/>
                <w:lang w:bidi="ar"/>
              </w:rPr>
              <w:t>500</w:t>
            </w:r>
            <w:r w:rsidRPr="00DC2A4F">
              <w:rPr>
                <w:rFonts w:ascii="Times New Roman" w:eastAsia="宋体" w:hAnsi="Times New Roman" w:cs="Times New Roman"/>
                <w:kern w:val="0"/>
                <w:sz w:val="24"/>
                <w:szCs w:val="24"/>
                <w:lang w:bidi="ar"/>
              </w:rPr>
              <w:t>次无褪色、无涂层脱落。</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安装前地面平整度</w:t>
            </w:r>
            <w:r w:rsidRPr="00DC2A4F">
              <w:rPr>
                <w:rFonts w:ascii="Times New Roman" w:eastAsia="宋体" w:hAnsi="Times New Roman" w:cs="Times New Roman"/>
                <w:kern w:val="0"/>
                <w:sz w:val="24"/>
                <w:szCs w:val="24"/>
                <w:lang w:bidi="ar"/>
              </w:rPr>
              <w:t>≤2mm/2m</w:t>
            </w:r>
            <w:r w:rsidRPr="00DC2A4F">
              <w:rPr>
                <w:rFonts w:ascii="Times New Roman" w:eastAsia="宋体" w:hAnsi="Times New Roman" w:cs="Times New Roman"/>
                <w:kern w:val="0"/>
                <w:sz w:val="24"/>
                <w:szCs w:val="24"/>
                <w:lang w:bidi="ar"/>
              </w:rPr>
              <w:t>，含水率</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，温度</w:t>
            </w:r>
            <w:r w:rsidRPr="00DC2A4F">
              <w:rPr>
                <w:rFonts w:ascii="Times New Roman" w:eastAsia="宋体" w:hAnsi="Times New Roman" w:cs="Times New Roman"/>
                <w:kern w:val="0"/>
                <w:sz w:val="24"/>
                <w:szCs w:val="24"/>
                <w:lang w:bidi="ar"/>
              </w:rPr>
              <w:t>15-30℃</w:t>
            </w:r>
            <w:r w:rsidRPr="00DC2A4F">
              <w:rPr>
                <w:rFonts w:ascii="Times New Roman" w:eastAsia="宋体" w:hAnsi="Times New Roman" w:cs="Times New Roman"/>
                <w:kern w:val="0"/>
                <w:sz w:val="24"/>
                <w:szCs w:val="24"/>
                <w:lang w:bidi="ar"/>
              </w:rPr>
              <w:t>，湿度</w:t>
            </w:r>
            <w:r w:rsidRPr="00DC2A4F">
              <w:rPr>
                <w:rFonts w:ascii="Times New Roman" w:eastAsia="宋体" w:hAnsi="Times New Roman" w:cs="Times New Roman"/>
                <w:kern w:val="0"/>
                <w:sz w:val="24"/>
                <w:szCs w:val="24"/>
                <w:lang w:bidi="ar"/>
              </w:rPr>
              <w:t>40%-65%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GB/T26792-2011</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防静电接地系统</w:t>
            </w:r>
            <w:proofErr w:type="gramStart"/>
            <w:r w:rsidRPr="00DC2A4F">
              <w:rPr>
                <w:rFonts w:ascii="Times New Roman" w:eastAsia="宋体" w:hAnsi="Times New Roman" w:cs="Times New Roman"/>
                <w:kern w:val="0"/>
                <w:sz w:val="24"/>
                <w:szCs w:val="24"/>
                <w:lang w:bidi="ar"/>
              </w:rPr>
              <w:t>需独立</w:t>
            </w:r>
            <w:proofErr w:type="gramEnd"/>
            <w:r w:rsidRPr="00DC2A4F">
              <w:rPr>
                <w:rFonts w:ascii="Times New Roman" w:eastAsia="宋体" w:hAnsi="Times New Roman" w:cs="Times New Roman"/>
                <w:kern w:val="0"/>
                <w:sz w:val="24"/>
                <w:szCs w:val="24"/>
                <w:lang w:bidi="ar"/>
              </w:rPr>
              <w:t>设置，与防雷接地间距</w:t>
            </w:r>
            <w:r w:rsidRPr="00DC2A4F">
              <w:rPr>
                <w:rFonts w:ascii="Times New Roman" w:eastAsia="宋体" w:hAnsi="Times New Roman" w:cs="Times New Roman"/>
                <w:kern w:val="0"/>
                <w:sz w:val="24"/>
                <w:szCs w:val="24"/>
                <w:lang w:bidi="ar"/>
              </w:rPr>
              <w:t>≥5m</w:t>
            </w:r>
            <w:r w:rsidRPr="00DC2A4F">
              <w:rPr>
                <w:rFonts w:ascii="Times New Roman" w:eastAsia="宋体" w:hAnsi="Times New Roman" w:cs="Times New Roman"/>
                <w:kern w:val="0"/>
                <w:sz w:val="24"/>
                <w:szCs w:val="24"/>
                <w:lang w:bidi="ar"/>
              </w:rPr>
              <w:t>，接地电阻</w:t>
            </w:r>
            <w:r w:rsidRPr="00DC2A4F">
              <w:rPr>
                <w:rFonts w:ascii="Times New Roman" w:eastAsia="宋体" w:hAnsi="Times New Roman" w:cs="Times New Roman"/>
                <w:kern w:val="0"/>
                <w:sz w:val="24"/>
                <w:szCs w:val="24"/>
                <w:lang w:bidi="ar"/>
              </w:rPr>
              <w:t>≤1Ω</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地板下管线安装完成后，需进行防静电接地导通测试，导通电阻</w:t>
            </w:r>
            <w:r w:rsidRPr="00DC2A4F">
              <w:rPr>
                <w:rFonts w:ascii="Times New Roman" w:eastAsia="宋体" w:hAnsi="Times New Roman" w:cs="Times New Roman"/>
                <w:kern w:val="0"/>
                <w:sz w:val="24"/>
                <w:szCs w:val="24"/>
                <w:lang w:bidi="ar"/>
              </w:rPr>
              <w:t>≤0.05Ω/</w:t>
            </w:r>
            <w:r w:rsidRPr="00DC2A4F">
              <w:rPr>
                <w:rFonts w:ascii="Times New Roman" w:eastAsia="宋体" w:hAnsi="Times New Roman" w:cs="Times New Roman"/>
                <w:kern w:val="0"/>
                <w:sz w:val="24"/>
                <w:szCs w:val="24"/>
                <w:lang w:bidi="ar"/>
              </w:rPr>
              <w:t>点。</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14.82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44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300*300</w:t>
            </w:r>
            <w:r w:rsidRPr="00DC2A4F">
              <w:rPr>
                <w:rFonts w:ascii="Times New Roman" w:eastAsia="宋体" w:hAnsi="Times New Roman" w:cs="Times New Roman"/>
                <w:kern w:val="0"/>
                <w:sz w:val="24"/>
                <w:szCs w:val="24"/>
                <w:lang w:bidi="ar"/>
              </w:rPr>
              <w:t>米白色防滑瓷砖</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清理基层、锯板修边、抹结合层、铺贴饰面层、清理净面</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300×300mm</w:t>
            </w:r>
            <w:r w:rsidRPr="00DC2A4F">
              <w:rPr>
                <w:rFonts w:ascii="Times New Roman" w:eastAsia="宋体" w:hAnsi="Times New Roman" w:cs="Times New Roman"/>
                <w:kern w:val="0"/>
                <w:sz w:val="24"/>
                <w:szCs w:val="24"/>
                <w:lang w:bidi="ar"/>
              </w:rPr>
              <w:t>，误差</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，厚度</w:t>
            </w:r>
            <w:r w:rsidRPr="00DC2A4F">
              <w:rPr>
                <w:rFonts w:ascii="Times New Roman" w:eastAsia="宋体" w:hAnsi="Times New Roman" w:cs="Times New Roman"/>
                <w:kern w:val="0"/>
                <w:sz w:val="24"/>
                <w:szCs w:val="24"/>
                <w:lang w:bidi="ar"/>
              </w:rPr>
              <w:t>6-8mm</w:t>
            </w:r>
            <w:r w:rsidRPr="00DC2A4F">
              <w:rPr>
                <w:rFonts w:ascii="Times New Roman" w:eastAsia="宋体" w:hAnsi="Times New Roman" w:cs="Times New Roman"/>
                <w:kern w:val="0"/>
                <w:sz w:val="24"/>
                <w:szCs w:val="24"/>
                <w:lang w:bidi="ar"/>
              </w:rPr>
              <w:t>，厚度偏差</w:t>
            </w:r>
            <w:r w:rsidRPr="00DC2A4F">
              <w:rPr>
                <w:rFonts w:ascii="Times New Roman" w:eastAsia="宋体" w:hAnsi="Times New Roman" w:cs="Times New Roman"/>
                <w:kern w:val="0"/>
                <w:sz w:val="24"/>
                <w:szCs w:val="24"/>
                <w:lang w:bidi="ar"/>
              </w:rPr>
              <w:t>≤±0.3mm</w:t>
            </w:r>
            <w:r w:rsidRPr="00DC2A4F">
              <w:rPr>
                <w:rFonts w:ascii="Times New Roman" w:eastAsia="宋体" w:hAnsi="Times New Roman" w:cs="Times New Roman"/>
                <w:kern w:val="0"/>
                <w:sz w:val="24"/>
                <w:szCs w:val="24"/>
                <w:lang w:bidi="ar"/>
              </w:rPr>
              <w:t>。边直度</w:t>
            </w:r>
            <w:r w:rsidRPr="00DC2A4F">
              <w:rPr>
                <w:rFonts w:ascii="Times New Roman" w:eastAsia="宋体" w:hAnsi="Times New Roman" w:cs="Times New Roman"/>
                <w:kern w:val="0"/>
                <w:sz w:val="24"/>
                <w:szCs w:val="24"/>
                <w:lang w:bidi="ar"/>
              </w:rPr>
              <w:t>≤±0.3%</w:t>
            </w:r>
            <w:r w:rsidRPr="00DC2A4F">
              <w:rPr>
                <w:rFonts w:ascii="Times New Roman" w:eastAsia="宋体" w:hAnsi="Times New Roman" w:cs="Times New Roman"/>
                <w:kern w:val="0"/>
                <w:sz w:val="24"/>
                <w:szCs w:val="24"/>
                <w:lang w:bidi="ar"/>
              </w:rPr>
              <w:t>，直角度</w:t>
            </w:r>
            <w:r w:rsidRPr="00DC2A4F">
              <w:rPr>
                <w:rFonts w:ascii="Times New Roman" w:eastAsia="宋体" w:hAnsi="Times New Roman" w:cs="Times New Roman"/>
                <w:kern w:val="0"/>
                <w:sz w:val="24"/>
                <w:szCs w:val="24"/>
                <w:lang w:bidi="ar"/>
              </w:rPr>
              <w:t>≤±0.2%</w:t>
            </w:r>
            <w:r w:rsidRPr="00DC2A4F">
              <w:rPr>
                <w:rFonts w:ascii="Times New Roman" w:eastAsia="宋体" w:hAnsi="Times New Roman" w:cs="Times New Roman"/>
                <w:kern w:val="0"/>
                <w:sz w:val="24"/>
                <w:szCs w:val="24"/>
                <w:lang w:bidi="ar"/>
              </w:rPr>
              <w:t>，表面平整度</w:t>
            </w:r>
            <w:r w:rsidRPr="00DC2A4F">
              <w:rPr>
                <w:rFonts w:ascii="Times New Roman" w:eastAsia="宋体" w:hAnsi="Times New Roman" w:cs="Times New Roman"/>
                <w:kern w:val="0"/>
                <w:sz w:val="24"/>
                <w:szCs w:val="24"/>
                <w:lang w:bidi="ar"/>
              </w:rPr>
              <w:t>≤±0.5mm/2m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材质：瓷质砖（吸水率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防滑结构：表面凹凸纹理（深度</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）、拉槽处理（</w:t>
            </w:r>
            <w:proofErr w:type="gramStart"/>
            <w:r w:rsidRPr="00DC2A4F">
              <w:rPr>
                <w:rFonts w:ascii="Times New Roman" w:eastAsia="宋体" w:hAnsi="Times New Roman" w:cs="Times New Roman"/>
                <w:kern w:val="0"/>
                <w:sz w:val="24"/>
                <w:szCs w:val="24"/>
                <w:lang w:bidi="ar"/>
              </w:rPr>
              <w:t>槽宽</w:t>
            </w:r>
            <w:proofErr w:type="gramEnd"/>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，间距</w:t>
            </w:r>
            <w:r w:rsidRPr="00DC2A4F">
              <w:rPr>
                <w:rFonts w:ascii="Times New Roman" w:eastAsia="宋体" w:hAnsi="Times New Roman" w:cs="Times New Roman"/>
                <w:kern w:val="0"/>
                <w:sz w:val="24"/>
                <w:szCs w:val="24"/>
                <w:lang w:bidi="ar"/>
              </w:rPr>
              <w:t>10-15mm</w:t>
            </w:r>
            <w:r w:rsidRPr="00DC2A4F">
              <w:rPr>
                <w:rFonts w:ascii="Times New Roman" w:eastAsia="宋体" w:hAnsi="Times New Roman" w:cs="Times New Roman"/>
                <w:kern w:val="0"/>
                <w:sz w:val="24"/>
                <w:szCs w:val="24"/>
                <w:lang w:bidi="ar"/>
              </w:rPr>
              <w:t>）或颗粒防滑层（粒径</w:t>
            </w:r>
            <w:r w:rsidRPr="00DC2A4F">
              <w:rPr>
                <w:rFonts w:ascii="Times New Roman" w:eastAsia="宋体" w:hAnsi="Times New Roman" w:cs="Times New Roman"/>
                <w:kern w:val="0"/>
                <w:sz w:val="24"/>
                <w:szCs w:val="24"/>
                <w:lang w:bidi="ar"/>
              </w:rPr>
              <w:t>0.3-0.8mm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耐磨等级：公共用</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EN13748-1</w:t>
            </w:r>
            <w:r w:rsidRPr="00DC2A4F">
              <w:rPr>
                <w:rFonts w:ascii="Times New Roman" w:eastAsia="宋体" w:hAnsi="Times New Roman" w:cs="Times New Roman"/>
                <w:kern w:val="0"/>
                <w:sz w:val="24"/>
                <w:szCs w:val="24"/>
                <w:lang w:bidi="ar"/>
              </w:rPr>
              <w:t>），磨耗量</w:t>
            </w:r>
            <w:r w:rsidRPr="00DC2A4F">
              <w:rPr>
                <w:rFonts w:ascii="Times New Roman" w:eastAsia="宋体" w:hAnsi="Times New Roman" w:cs="Times New Roman"/>
                <w:kern w:val="0"/>
                <w:sz w:val="24"/>
                <w:szCs w:val="24"/>
                <w:lang w:bidi="ar"/>
              </w:rPr>
              <w:t>≤340mm³</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GB/T3810.7-2016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抗污等级：耐污性</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级最高），酱油、咖啡等污渍停留</w:t>
            </w:r>
            <w:r w:rsidRPr="00DC2A4F">
              <w:rPr>
                <w:rFonts w:ascii="Times New Roman" w:eastAsia="宋体" w:hAnsi="Times New Roman" w:cs="Times New Roman"/>
                <w:kern w:val="0"/>
                <w:sz w:val="24"/>
                <w:szCs w:val="24"/>
                <w:lang w:bidi="ar"/>
              </w:rPr>
              <w:t>24h</w:t>
            </w:r>
            <w:r w:rsidRPr="00DC2A4F">
              <w:rPr>
                <w:rFonts w:ascii="Times New Roman" w:eastAsia="宋体" w:hAnsi="Times New Roman" w:cs="Times New Roman"/>
                <w:kern w:val="0"/>
                <w:sz w:val="24"/>
                <w:szCs w:val="24"/>
                <w:lang w:bidi="ar"/>
              </w:rPr>
              <w:t>后可清洁（</w:t>
            </w:r>
            <w:r w:rsidRPr="00DC2A4F">
              <w:rPr>
                <w:rFonts w:ascii="Times New Roman" w:eastAsia="宋体" w:hAnsi="Times New Roman" w:cs="Times New Roman"/>
                <w:kern w:val="0"/>
                <w:sz w:val="24"/>
                <w:szCs w:val="24"/>
                <w:lang w:bidi="ar"/>
              </w:rPr>
              <w:t>GB/T3810.14-2016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抗折强度：</w:t>
            </w:r>
            <w:r w:rsidRPr="00DC2A4F">
              <w:rPr>
                <w:rFonts w:ascii="Times New Roman" w:eastAsia="宋体" w:hAnsi="Times New Roman" w:cs="Times New Roman"/>
                <w:kern w:val="0"/>
                <w:sz w:val="24"/>
                <w:szCs w:val="24"/>
                <w:lang w:bidi="ar"/>
              </w:rPr>
              <w:t>≥35MPa</w:t>
            </w:r>
            <w:r w:rsidRPr="00DC2A4F">
              <w:rPr>
                <w:rFonts w:ascii="Times New Roman" w:eastAsia="宋体" w:hAnsi="Times New Roman" w:cs="Times New Roman"/>
                <w:kern w:val="0"/>
                <w:sz w:val="24"/>
                <w:szCs w:val="24"/>
                <w:lang w:bidi="ar"/>
              </w:rPr>
              <w:t>（瓷质砖），抗压强度</w:t>
            </w:r>
            <w:r w:rsidRPr="00DC2A4F">
              <w:rPr>
                <w:rFonts w:ascii="Times New Roman" w:eastAsia="宋体" w:hAnsi="Times New Roman" w:cs="Times New Roman"/>
                <w:kern w:val="0"/>
                <w:sz w:val="24"/>
                <w:szCs w:val="24"/>
                <w:lang w:bidi="ar"/>
              </w:rPr>
              <w:t>≥130MPa</w:t>
            </w:r>
            <w:r w:rsidRPr="00DC2A4F">
              <w:rPr>
                <w:rFonts w:ascii="Times New Roman" w:eastAsia="宋体" w:hAnsi="Times New Roman" w:cs="Times New Roman"/>
                <w:kern w:val="0"/>
                <w:sz w:val="24"/>
                <w:szCs w:val="24"/>
                <w:lang w:bidi="ar"/>
              </w:rPr>
              <w:t>，满足人流荷载（</w:t>
            </w:r>
            <w:r w:rsidRPr="00DC2A4F">
              <w:rPr>
                <w:rFonts w:ascii="Times New Roman" w:eastAsia="宋体" w:hAnsi="Times New Roman" w:cs="Times New Roman"/>
                <w:kern w:val="0"/>
                <w:sz w:val="24"/>
                <w:szCs w:val="24"/>
                <w:lang w:bidi="ar"/>
              </w:rPr>
              <w:t>GB/T4100-2015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抗冻性：</w:t>
            </w:r>
            <w:r w:rsidRPr="00DC2A4F">
              <w:rPr>
                <w:rFonts w:ascii="Times New Roman" w:eastAsia="宋体" w:hAnsi="Times New Roman" w:cs="Times New Roman"/>
                <w:kern w:val="0"/>
                <w:sz w:val="24"/>
                <w:szCs w:val="24"/>
                <w:lang w:bidi="ar"/>
              </w:rPr>
              <w:t>-15℃~5℃</w:t>
            </w:r>
            <w:r w:rsidRPr="00DC2A4F">
              <w:rPr>
                <w:rFonts w:ascii="Times New Roman" w:eastAsia="宋体" w:hAnsi="Times New Roman" w:cs="Times New Roman"/>
                <w:kern w:val="0"/>
                <w:sz w:val="24"/>
                <w:szCs w:val="24"/>
                <w:lang w:bidi="ar"/>
              </w:rPr>
              <w:t>循环</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次无破裂（适用于寒冷地区，</w:t>
            </w:r>
            <w:r w:rsidRPr="00DC2A4F">
              <w:rPr>
                <w:rFonts w:ascii="Times New Roman" w:eastAsia="宋体" w:hAnsi="Times New Roman" w:cs="Times New Roman"/>
                <w:kern w:val="0"/>
                <w:sz w:val="24"/>
                <w:szCs w:val="24"/>
                <w:lang w:bidi="ar"/>
              </w:rPr>
              <w:t>GB/T3810.12-2016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吸水率：有水区域</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，防止水分渗透导致基层损坏（</w:t>
            </w:r>
            <w:r w:rsidRPr="00DC2A4F">
              <w:rPr>
                <w:rFonts w:ascii="Times New Roman" w:eastAsia="宋体" w:hAnsi="Times New Roman" w:cs="Times New Roman"/>
                <w:kern w:val="0"/>
                <w:sz w:val="24"/>
                <w:szCs w:val="24"/>
                <w:lang w:bidi="ar"/>
              </w:rPr>
              <w:t>GB/T4100-2015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耐温变性：</w:t>
            </w:r>
            <w:r w:rsidRPr="00DC2A4F">
              <w:rPr>
                <w:rFonts w:ascii="Times New Roman" w:eastAsia="宋体" w:hAnsi="Times New Roman" w:cs="Times New Roman"/>
                <w:kern w:val="0"/>
                <w:sz w:val="24"/>
                <w:szCs w:val="24"/>
                <w:lang w:bidi="ar"/>
              </w:rPr>
              <w:t>-30℃~100℃</w:t>
            </w:r>
            <w:r w:rsidRPr="00DC2A4F">
              <w:rPr>
                <w:rFonts w:ascii="Times New Roman" w:eastAsia="宋体" w:hAnsi="Times New Roman" w:cs="Times New Roman"/>
                <w:kern w:val="0"/>
                <w:sz w:val="24"/>
                <w:szCs w:val="24"/>
                <w:lang w:bidi="ar"/>
              </w:rPr>
              <w:t>循环</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次无开裂，适应温差变化（</w:t>
            </w:r>
            <w:r w:rsidRPr="00DC2A4F">
              <w:rPr>
                <w:rFonts w:ascii="Times New Roman" w:eastAsia="宋体" w:hAnsi="Times New Roman" w:cs="Times New Roman"/>
                <w:kern w:val="0"/>
                <w:sz w:val="24"/>
                <w:szCs w:val="24"/>
                <w:lang w:bidi="ar"/>
              </w:rPr>
              <w:t>GB/T3810.9-2016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基层平整度</w:t>
            </w:r>
            <w:r w:rsidRPr="00DC2A4F">
              <w:rPr>
                <w:rFonts w:ascii="Times New Roman" w:eastAsia="宋体" w:hAnsi="Times New Roman" w:cs="Times New Roman"/>
                <w:kern w:val="0"/>
                <w:sz w:val="24"/>
                <w:szCs w:val="24"/>
                <w:lang w:bidi="ar"/>
              </w:rPr>
              <w:t>≤3mm/2m</w:t>
            </w:r>
            <w:r w:rsidRPr="00DC2A4F">
              <w:rPr>
                <w:rFonts w:ascii="Times New Roman" w:eastAsia="宋体" w:hAnsi="Times New Roman" w:cs="Times New Roman"/>
                <w:kern w:val="0"/>
                <w:sz w:val="24"/>
                <w:szCs w:val="24"/>
                <w:lang w:bidi="ar"/>
              </w:rPr>
              <w:t>，含水率</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pH</w:t>
            </w:r>
            <w:r w:rsidRPr="00DC2A4F">
              <w:rPr>
                <w:rFonts w:ascii="Times New Roman" w:eastAsia="宋体" w:hAnsi="Times New Roman" w:cs="Times New Roman"/>
                <w:kern w:val="0"/>
                <w:sz w:val="24"/>
                <w:szCs w:val="24"/>
                <w:lang w:bidi="ar"/>
              </w:rPr>
              <w:t>值</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粘结剂采用</w:t>
            </w:r>
            <w:r w:rsidRPr="00DC2A4F">
              <w:rPr>
                <w:rFonts w:ascii="Times New Roman" w:eastAsia="宋体" w:hAnsi="Times New Roman" w:cs="Times New Roman"/>
                <w:kern w:val="0"/>
                <w:sz w:val="24"/>
                <w:szCs w:val="24"/>
                <w:lang w:bidi="ar"/>
              </w:rPr>
              <w:t>C2TES1</w:t>
            </w:r>
            <w:r w:rsidRPr="00DC2A4F">
              <w:rPr>
                <w:rFonts w:ascii="Times New Roman" w:eastAsia="宋体" w:hAnsi="Times New Roman" w:cs="Times New Roman"/>
                <w:kern w:val="0"/>
                <w:sz w:val="24"/>
                <w:szCs w:val="24"/>
                <w:lang w:bidi="ar"/>
              </w:rPr>
              <w:t>型瓷砖胶，厚度</w:t>
            </w:r>
            <w:r w:rsidRPr="00DC2A4F">
              <w:rPr>
                <w:rFonts w:ascii="Times New Roman" w:eastAsia="宋体" w:hAnsi="Times New Roman" w:cs="Times New Roman"/>
                <w:kern w:val="0"/>
                <w:sz w:val="24"/>
                <w:szCs w:val="24"/>
                <w:lang w:bidi="ar"/>
              </w:rPr>
              <w:t>3-5mm</w:t>
            </w:r>
            <w:r w:rsidRPr="00DC2A4F">
              <w:rPr>
                <w:rFonts w:ascii="Times New Roman" w:eastAsia="宋体" w:hAnsi="Times New Roman" w:cs="Times New Roman"/>
                <w:kern w:val="0"/>
                <w:sz w:val="24"/>
                <w:szCs w:val="24"/>
                <w:lang w:bidi="ar"/>
              </w:rPr>
              <w:t>，避免空鼓（</w:t>
            </w:r>
            <w:r w:rsidRPr="00DC2A4F">
              <w:rPr>
                <w:rFonts w:ascii="Times New Roman" w:eastAsia="宋体" w:hAnsi="Times New Roman" w:cs="Times New Roman"/>
                <w:kern w:val="0"/>
                <w:sz w:val="24"/>
                <w:szCs w:val="24"/>
                <w:lang w:bidi="ar"/>
              </w:rPr>
              <w:t>GB50210-2018</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proofErr w:type="gramStart"/>
            <w:r w:rsidRPr="00DC2A4F">
              <w:rPr>
                <w:rFonts w:ascii="Times New Roman" w:eastAsia="宋体" w:hAnsi="Times New Roman" w:cs="Times New Roman"/>
                <w:kern w:val="0"/>
                <w:sz w:val="24"/>
                <w:szCs w:val="24"/>
                <w:lang w:bidi="ar"/>
              </w:rPr>
              <w:t>缝宽</w:t>
            </w:r>
            <w:proofErr w:type="gramEnd"/>
            <w:r w:rsidRPr="00DC2A4F">
              <w:rPr>
                <w:rFonts w:ascii="Times New Roman" w:eastAsia="宋体" w:hAnsi="Times New Roman" w:cs="Times New Roman"/>
                <w:kern w:val="0"/>
                <w:sz w:val="24"/>
                <w:szCs w:val="24"/>
                <w:lang w:bidi="ar"/>
              </w:rPr>
              <w:t>2-3mm</w:t>
            </w:r>
            <w:r w:rsidRPr="00DC2A4F">
              <w:rPr>
                <w:rFonts w:ascii="Times New Roman" w:eastAsia="宋体" w:hAnsi="Times New Roman" w:cs="Times New Roman"/>
                <w:kern w:val="0"/>
                <w:sz w:val="24"/>
                <w:szCs w:val="24"/>
                <w:lang w:bidi="ar"/>
              </w:rPr>
              <w:t>，用防霉填缝剂（抗霉菌等级</w:t>
            </w:r>
            <w:r w:rsidRPr="00DC2A4F">
              <w:rPr>
                <w:rFonts w:ascii="Times New Roman" w:eastAsia="宋体" w:hAnsi="Times New Roman" w:cs="Times New Roman"/>
                <w:kern w:val="0"/>
                <w:sz w:val="24"/>
                <w:szCs w:val="24"/>
                <w:lang w:bidi="ar"/>
              </w:rPr>
              <w:t>0</w:t>
            </w:r>
            <w:r w:rsidRPr="00DC2A4F">
              <w:rPr>
                <w:rFonts w:ascii="Times New Roman" w:eastAsia="宋体" w:hAnsi="Times New Roman" w:cs="Times New Roman"/>
                <w:kern w:val="0"/>
                <w:sz w:val="24"/>
                <w:szCs w:val="24"/>
                <w:lang w:bidi="ar"/>
              </w:rPr>
              <w:t>级），施工后</w:t>
            </w:r>
            <w:r w:rsidRPr="00DC2A4F">
              <w:rPr>
                <w:rFonts w:ascii="Times New Roman" w:eastAsia="宋体" w:hAnsi="Times New Roman" w:cs="Times New Roman"/>
                <w:kern w:val="0"/>
                <w:sz w:val="24"/>
                <w:szCs w:val="24"/>
                <w:lang w:bidi="ar"/>
              </w:rPr>
              <w:t>7</w:t>
            </w:r>
            <w:r w:rsidRPr="00DC2A4F">
              <w:rPr>
                <w:rFonts w:ascii="Times New Roman" w:eastAsia="宋体" w:hAnsi="Times New Roman" w:cs="Times New Roman"/>
                <w:kern w:val="0"/>
                <w:sz w:val="24"/>
                <w:szCs w:val="24"/>
                <w:lang w:bidi="ar"/>
              </w:rPr>
              <w:t>天内禁止踩踏；</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铺贴后进行防滑测试：模拟</w:t>
            </w:r>
            <w:r w:rsidRPr="00DC2A4F">
              <w:rPr>
                <w:rFonts w:ascii="Times New Roman" w:eastAsia="宋体" w:hAnsi="Times New Roman" w:cs="Times New Roman"/>
                <w:kern w:val="0"/>
                <w:sz w:val="24"/>
                <w:szCs w:val="24"/>
                <w:lang w:bidi="ar"/>
              </w:rPr>
              <w:t>150kg</w:t>
            </w:r>
            <w:r w:rsidRPr="00DC2A4F">
              <w:rPr>
                <w:rFonts w:ascii="Times New Roman" w:eastAsia="宋体" w:hAnsi="Times New Roman" w:cs="Times New Roman"/>
                <w:kern w:val="0"/>
                <w:sz w:val="24"/>
                <w:szCs w:val="24"/>
                <w:lang w:bidi="ar"/>
              </w:rPr>
              <w:t>重物在潮湿表面滑动距离</w:t>
            </w:r>
            <w:r w:rsidRPr="00DC2A4F">
              <w:rPr>
                <w:rFonts w:ascii="Times New Roman" w:eastAsia="宋体" w:hAnsi="Times New Roman" w:cs="Times New Roman"/>
                <w:kern w:val="0"/>
                <w:sz w:val="24"/>
                <w:szCs w:val="24"/>
                <w:lang w:bidi="ar"/>
              </w:rPr>
              <w:t>≤100mm</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8.00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45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600*600</w:t>
            </w:r>
            <w:r w:rsidRPr="00DC2A4F">
              <w:rPr>
                <w:rFonts w:ascii="Times New Roman" w:eastAsia="宋体" w:hAnsi="Times New Roman" w:cs="Times New Roman"/>
                <w:kern w:val="0"/>
                <w:sz w:val="24"/>
                <w:szCs w:val="24"/>
                <w:lang w:bidi="ar"/>
              </w:rPr>
              <w:t>浅灰色防滑瓷砖</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清理基层、锯板修边、抹结合层、铺贴饰面层、清理净面</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600×600mm</w:t>
            </w:r>
            <w:r w:rsidRPr="00DC2A4F">
              <w:rPr>
                <w:rFonts w:ascii="Times New Roman" w:eastAsia="宋体" w:hAnsi="Times New Roman" w:cs="Times New Roman"/>
                <w:kern w:val="0"/>
                <w:sz w:val="24"/>
                <w:szCs w:val="24"/>
                <w:lang w:bidi="ar"/>
              </w:rPr>
              <w:t>，误差</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，厚度</w:t>
            </w:r>
            <w:r w:rsidRPr="00DC2A4F">
              <w:rPr>
                <w:rFonts w:ascii="Times New Roman" w:eastAsia="宋体" w:hAnsi="Times New Roman" w:cs="Times New Roman"/>
                <w:kern w:val="0"/>
                <w:sz w:val="24"/>
                <w:szCs w:val="24"/>
                <w:lang w:bidi="ar"/>
              </w:rPr>
              <w:t>6-8mm</w:t>
            </w:r>
            <w:r w:rsidRPr="00DC2A4F">
              <w:rPr>
                <w:rFonts w:ascii="Times New Roman" w:eastAsia="宋体" w:hAnsi="Times New Roman" w:cs="Times New Roman"/>
                <w:kern w:val="0"/>
                <w:sz w:val="24"/>
                <w:szCs w:val="24"/>
                <w:lang w:bidi="ar"/>
              </w:rPr>
              <w:t>，厚度偏差</w:t>
            </w:r>
            <w:r w:rsidRPr="00DC2A4F">
              <w:rPr>
                <w:rFonts w:ascii="Times New Roman" w:eastAsia="宋体" w:hAnsi="Times New Roman" w:cs="Times New Roman"/>
                <w:kern w:val="0"/>
                <w:sz w:val="24"/>
                <w:szCs w:val="24"/>
                <w:lang w:bidi="ar"/>
              </w:rPr>
              <w:t>≤±0.3mm</w:t>
            </w:r>
            <w:r w:rsidRPr="00DC2A4F">
              <w:rPr>
                <w:rFonts w:ascii="Times New Roman" w:eastAsia="宋体" w:hAnsi="Times New Roman" w:cs="Times New Roman"/>
                <w:kern w:val="0"/>
                <w:sz w:val="24"/>
                <w:szCs w:val="24"/>
                <w:lang w:bidi="ar"/>
              </w:rPr>
              <w:t>。边直度</w:t>
            </w:r>
            <w:r w:rsidRPr="00DC2A4F">
              <w:rPr>
                <w:rFonts w:ascii="Times New Roman" w:eastAsia="宋体" w:hAnsi="Times New Roman" w:cs="Times New Roman"/>
                <w:kern w:val="0"/>
                <w:sz w:val="24"/>
                <w:szCs w:val="24"/>
                <w:lang w:bidi="ar"/>
              </w:rPr>
              <w:t>≤±0.3%</w:t>
            </w:r>
            <w:r w:rsidRPr="00DC2A4F">
              <w:rPr>
                <w:rFonts w:ascii="Times New Roman" w:eastAsia="宋体" w:hAnsi="Times New Roman" w:cs="Times New Roman"/>
                <w:kern w:val="0"/>
                <w:sz w:val="24"/>
                <w:szCs w:val="24"/>
                <w:lang w:bidi="ar"/>
              </w:rPr>
              <w:t>，直角度</w:t>
            </w:r>
            <w:r w:rsidRPr="00DC2A4F">
              <w:rPr>
                <w:rFonts w:ascii="Times New Roman" w:eastAsia="宋体" w:hAnsi="Times New Roman" w:cs="Times New Roman"/>
                <w:kern w:val="0"/>
                <w:sz w:val="24"/>
                <w:szCs w:val="24"/>
                <w:lang w:bidi="ar"/>
              </w:rPr>
              <w:t>≤±0.2%</w:t>
            </w:r>
            <w:r w:rsidRPr="00DC2A4F">
              <w:rPr>
                <w:rFonts w:ascii="Times New Roman" w:eastAsia="宋体" w:hAnsi="Times New Roman" w:cs="Times New Roman"/>
                <w:kern w:val="0"/>
                <w:sz w:val="24"/>
                <w:szCs w:val="24"/>
                <w:lang w:bidi="ar"/>
              </w:rPr>
              <w:t>，表面平整度</w:t>
            </w:r>
            <w:r w:rsidRPr="00DC2A4F">
              <w:rPr>
                <w:rFonts w:ascii="Times New Roman" w:eastAsia="宋体" w:hAnsi="Times New Roman" w:cs="Times New Roman"/>
                <w:kern w:val="0"/>
                <w:sz w:val="24"/>
                <w:szCs w:val="24"/>
                <w:lang w:bidi="ar"/>
              </w:rPr>
              <w:t>≤±0.5mm/2m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材质：瓷质砖（吸水率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防滑结构：表面凹凸纹理（深度</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）、拉槽处理（</w:t>
            </w:r>
            <w:proofErr w:type="gramStart"/>
            <w:r w:rsidRPr="00DC2A4F">
              <w:rPr>
                <w:rFonts w:ascii="Times New Roman" w:eastAsia="宋体" w:hAnsi="Times New Roman" w:cs="Times New Roman"/>
                <w:kern w:val="0"/>
                <w:sz w:val="24"/>
                <w:szCs w:val="24"/>
                <w:lang w:bidi="ar"/>
              </w:rPr>
              <w:t>槽宽</w:t>
            </w:r>
            <w:proofErr w:type="gramEnd"/>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，间距</w:t>
            </w:r>
            <w:r w:rsidRPr="00DC2A4F">
              <w:rPr>
                <w:rFonts w:ascii="Times New Roman" w:eastAsia="宋体" w:hAnsi="Times New Roman" w:cs="Times New Roman"/>
                <w:kern w:val="0"/>
                <w:sz w:val="24"/>
                <w:szCs w:val="24"/>
                <w:lang w:bidi="ar"/>
              </w:rPr>
              <w:t>10-15mm</w:t>
            </w:r>
            <w:r w:rsidRPr="00DC2A4F">
              <w:rPr>
                <w:rFonts w:ascii="Times New Roman" w:eastAsia="宋体" w:hAnsi="Times New Roman" w:cs="Times New Roman"/>
                <w:kern w:val="0"/>
                <w:sz w:val="24"/>
                <w:szCs w:val="24"/>
                <w:lang w:bidi="ar"/>
              </w:rPr>
              <w:t>）或颗粒防滑层（粒径</w:t>
            </w:r>
            <w:r w:rsidRPr="00DC2A4F">
              <w:rPr>
                <w:rFonts w:ascii="Times New Roman" w:eastAsia="宋体" w:hAnsi="Times New Roman" w:cs="Times New Roman"/>
                <w:kern w:val="0"/>
                <w:sz w:val="24"/>
                <w:szCs w:val="24"/>
                <w:lang w:bidi="ar"/>
              </w:rPr>
              <w:t>0.3-0.8mm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耐磨等级：公共用</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EN13748-1</w:t>
            </w:r>
            <w:r w:rsidRPr="00DC2A4F">
              <w:rPr>
                <w:rFonts w:ascii="Times New Roman" w:eastAsia="宋体" w:hAnsi="Times New Roman" w:cs="Times New Roman"/>
                <w:kern w:val="0"/>
                <w:sz w:val="24"/>
                <w:szCs w:val="24"/>
                <w:lang w:bidi="ar"/>
              </w:rPr>
              <w:t>），磨耗量</w:t>
            </w:r>
            <w:r w:rsidRPr="00DC2A4F">
              <w:rPr>
                <w:rFonts w:ascii="Times New Roman" w:eastAsia="宋体" w:hAnsi="Times New Roman" w:cs="Times New Roman"/>
                <w:kern w:val="0"/>
                <w:sz w:val="24"/>
                <w:szCs w:val="24"/>
                <w:lang w:bidi="ar"/>
              </w:rPr>
              <w:t>≤340mm³</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GB/T3810.7-2016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抗污等级：耐污性</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级最高），酱油、咖啡等污渍停留</w:t>
            </w:r>
            <w:r w:rsidRPr="00DC2A4F">
              <w:rPr>
                <w:rFonts w:ascii="Times New Roman" w:eastAsia="宋体" w:hAnsi="Times New Roman" w:cs="Times New Roman"/>
                <w:kern w:val="0"/>
                <w:sz w:val="24"/>
                <w:szCs w:val="24"/>
                <w:lang w:bidi="ar"/>
              </w:rPr>
              <w:t>24h</w:t>
            </w:r>
            <w:r w:rsidRPr="00DC2A4F">
              <w:rPr>
                <w:rFonts w:ascii="Times New Roman" w:eastAsia="宋体" w:hAnsi="Times New Roman" w:cs="Times New Roman"/>
                <w:kern w:val="0"/>
                <w:sz w:val="24"/>
                <w:szCs w:val="24"/>
                <w:lang w:bidi="ar"/>
              </w:rPr>
              <w:t>后可清洁（</w:t>
            </w:r>
            <w:r w:rsidRPr="00DC2A4F">
              <w:rPr>
                <w:rFonts w:ascii="Times New Roman" w:eastAsia="宋体" w:hAnsi="Times New Roman" w:cs="Times New Roman"/>
                <w:kern w:val="0"/>
                <w:sz w:val="24"/>
                <w:szCs w:val="24"/>
                <w:lang w:bidi="ar"/>
              </w:rPr>
              <w:t>GB/T3810.14-2016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抗折强度：</w:t>
            </w:r>
            <w:r w:rsidRPr="00DC2A4F">
              <w:rPr>
                <w:rFonts w:ascii="Times New Roman" w:eastAsia="宋体" w:hAnsi="Times New Roman" w:cs="Times New Roman"/>
                <w:kern w:val="0"/>
                <w:sz w:val="24"/>
                <w:szCs w:val="24"/>
                <w:lang w:bidi="ar"/>
              </w:rPr>
              <w:t>≥35MPa</w:t>
            </w:r>
            <w:r w:rsidRPr="00DC2A4F">
              <w:rPr>
                <w:rFonts w:ascii="Times New Roman" w:eastAsia="宋体" w:hAnsi="Times New Roman" w:cs="Times New Roman"/>
                <w:kern w:val="0"/>
                <w:sz w:val="24"/>
                <w:szCs w:val="24"/>
                <w:lang w:bidi="ar"/>
              </w:rPr>
              <w:t>（瓷质砖），抗压强度</w:t>
            </w:r>
            <w:r w:rsidRPr="00DC2A4F">
              <w:rPr>
                <w:rFonts w:ascii="Times New Roman" w:eastAsia="宋体" w:hAnsi="Times New Roman" w:cs="Times New Roman"/>
                <w:kern w:val="0"/>
                <w:sz w:val="24"/>
                <w:szCs w:val="24"/>
                <w:lang w:bidi="ar"/>
              </w:rPr>
              <w:t>≥130MPa</w:t>
            </w:r>
            <w:r w:rsidRPr="00DC2A4F">
              <w:rPr>
                <w:rFonts w:ascii="Times New Roman" w:eastAsia="宋体" w:hAnsi="Times New Roman" w:cs="Times New Roman"/>
                <w:kern w:val="0"/>
                <w:sz w:val="24"/>
                <w:szCs w:val="24"/>
                <w:lang w:bidi="ar"/>
              </w:rPr>
              <w:t>，满足人流荷载（</w:t>
            </w:r>
            <w:r w:rsidRPr="00DC2A4F">
              <w:rPr>
                <w:rFonts w:ascii="Times New Roman" w:eastAsia="宋体" w:hAnsi="Times New Roman" w:cs="Times New Roman"/>
                <w:kern w:val="0"/>
                <w:sz w:val="24"/>
                <w:szCs w:val="24"/>
                <w:lang w:bidi="ar"/>
              </w:rPr>
              <w:t>GB/T4100-2015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抗冻性：</w:t>
            </w:r>
            <w:r w:rsidRPr="00DC2A4F">
              <w:rPr>
                <w:rFonts w:ascii="Times New Roman" w:eastAsia="宋体" w:hAnsi="Times New Roman" w:cs="Times New Roman"/>
                <w:kern w:val="0"/>
                <w:sz w:val="24"/>
                <w:szCs w:val="24"/>
                <w:lang w:bidi="ar"/>
              </w:rPr>
              <w:t>-15℃~5℃</w:t>
            </w:r>
            <w:r w:rsidRPr="00DC2A4F">
              <w:rPr>
                <w:rFonts w:ascii="Times New Roman" w:eastAsia="宋体" w:hAnsi="Times New Roman" w:cs="Times New Roman"/>
                <w:kern w:val="0"/>
                <w:sz w:val="24"/>
                <w:szCs w:val="24"/>
                <w:lang w:bidi="ar"/>
              </w:rPr>
              <w:t>循环</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次无破裂（适用于寒冷地区，</w:t>
            </w:r>
            <w:r w:rsidRPr="00DC2A4F">
              <w:rPr>
                <w:rFonts w:ascii="Times New Roman" w:eastAsia="宋体" w:hAnsi="Times New Roman" w:cs="Times New Roman"/>
                <w:kern w:val="0"/>
                <w:sz w:val="24"/>
                <w:szCs w:val="24"/>
                <w:lang w:bidi="ar"/>
              </w:rPr>
              <w:t>GB/T3810.12-2016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吸水率：有水区域</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，防止水分渗透导致基层损坏（</w:t>
            </w:r>
            <w:r w:rsidRPr="00DC2A4F">
              <w:rPr>
                <w:rFonts w:ascii="Times New Roman" w:eastAsia="宋体" w:hAnsi="Times New Roman" w:cs="Times New Roman"/>
                <w:kern w:val="0"/>
                <w:sz w:val="24"/>
                <w:szCs w:val="24"/>
                <w:lang w:bidi="ar"/>
              </w:rPr>
              <w:t>GB/T4100-2015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耐温变性：</w:t>
            </w:r>
            <w:r w:rsidRPr="00DC2A4F">
              <w:rPr>
                <w:rFonts w:ascii="Times New Roman" w:eastAsia="宋体" w:hAnsi="Times New Roman" w:cs="Times New Roman"/>
                <w:kern w:val="0"/>
                <w:sz w:val="24"/>
                <w:szCs w:val="24"/>
                <w:lang w:bidi="ar"/>
              </w:rPr>
              <w:t>-30℃~100℃</w:t>
            </w:r>
            <w:r w:rsidRPr="00DC2A4F">
              <w:rPr>
                <w:rFonts w:ascii="Times New Roman" w:eastAsia="宋体" w:hAnsi="Times New Roman" w:cs="Times New Roman"/>
                <w:kern w:val="0"/>
                <w:sz w:val="24"/>
                <w:szCs w:val="24"/>
                <w:lang w:bidi="ar"/>
              </w:rPr>
              <w:t>循环</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次无开裂，适应温差变化（</w:t>
            </w:r>
            <w:r w:rsidRPr="00DC2A4F">
              <w:rPr>
                <w:rFonts w:ascii="Times New Roman" w:eastAsia="宋体" w:hAnsi="Times New Roman" w:cs="Times New Roman"/>
                <w:kern w:val="0"/>
                <w:sz w:val="24"/>
                <w:szCs w:val="24"/>
                <w:lang w:bidi="ar"/>
              </w:rPr>
              <w:t>GB/T3810.9-2016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基层平整度</w:t>
            </w:r>
            <w:r w:rsidRPr="00DC2A4F">
              <w:rPr>
                <w:rFonts w:ascii="Times New Roman" w:eastAsia="宋体" w:hAnsi="Times New Roman" w:cs="Times New Roman"/>
                <w:kern w:val="0"/>
                <w:sz w:val="24"/>
                <w:szCs w:val="24"/>
                <w:lang w:bidi="ar"/>
              </w:rPr>
              <w:t>≤3mm/2m</w:t>
            </w:r>
            <w:r w:rsidRPr="00DC2A4F">
              <w:rPr>
                <w:rFonts w:ascii="Times New Roman" w:eastAsia="宋体" w:hAnsi="Times New Roman" w:cs="Times New Roman"/>
                <w:kern w:val="0"/>
                <w:sz w:val="24"/>
                <w:szCs w:val="24"/>
                <w:lang w:bidi="ar"/>
              </w:rPr>
              <w:t>，含水率</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pH</w:t>
            </w:r>
            <w:r w:rsidRPr="00DC2A4F">
              <w:rPr>
                <w:rFonts w:ascii="Times New Roman" w:eastAsia="宋体" w:hAnsi="Times New Roman" w:cs="Times New Roman"/>
                <w:kern w:val="0"/>
                <w:sz w:val="24"/>
                <w:szCs w:val="24"/>
                <w:lang w:bidi="ar"/>
              </w:rPr>
              <w:t>值</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粘结剂采用</w:t>
            </w:r>
            <w:r w:rsidRPr="00DC2A4F">
              <w:rPr>
                <w:rFonts w:ascii="Times New Roman" w:eastAsia="宋体" w:hAnsi="Times New Roman" w:cs="Times New Roman"/>
                <w:kern w:val="0"/>
                <w:sz w:val="24"/>
                <w:szCs w:val="24"/>
                <w:lang w:bidi="ar"/>
              </w:rPr>
              <w:t>C2TES1</w:t>
            </w:r>
            <w:r w:rsidRPr="00DC2A4F">
              <w:rPr>
                <w:rFonts w:ascii="Times New Roman" w:eastAsia="宋体" w:hAnsi="Times New Roman" w:cs="Times New Roman"/>
                <w:kern w:val="0"/>
                <w:sz w:val="24"/>
                <w:szCs w:val="24"/>
                <w:lang w:bidi="ar"/>
              </w:rPr>
              <w:t>型瓷砖胶，厚度</w:t>
            </w:r>
            <w:r w:rsidRPr="00DC2A4F">
              <w:rPr>
                <w:rFonts w:ascii="Times New Roman" w:eastAsia="宋体" w:hAnsi="Times New Roman" w:cs="Times New Roman"/>
                <w:kern w:val="0"/>
                <w:sz w:val="24"/>
                <w:szCs w:val="24"/>
                <w:lang w:bidi="ar"/>
              </w:rPr>
              <w:t>3-5mm</w:t>
            </w:r>
            <w:r w:rsidRPr="00DC2A4F">
              <w:rPr>
                <w:rFonts w:ascii="Times New Roman" w:eastAsia="宋体" w:hAnsi="Times New Roman" w:cs="Times New Roman"/>
                <w:kern w:val="0"/>
                <w:sz w:val="24"/>
                <w:szCs w:val="24"/>
                <w:lang w:bidi="ar"/>
              </w:rPr>
              <w:t>，避免空鼓（</w:t>
            </w:r>
            <w:r w:rsidRPr="00DC2A4F">
              <w:rPr>
                <w:rFonts w:ascii="Times New Roman" w:eastAsia="宋体" w:hAnsi="Times New Roman" w:cs="Times New Roman"/>
                <w:kern w:val="0"/>
                <w:sz w:val="24"/>
                <w:szCs w:val="24"/>
                <w:lang w:bidi="ar"/>
              </w:rPr>
              <w:t>GB50210-2018</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proofErr w:type="gramStart"/>
            <w:r w:rsidRPr="00DC2A4F">
              <w:rPr>
                <w:rFonts w:ascii="Times New Roman" w:eastAsia="宋体" w:hAnsi="Times New Roman" w:cs="Times New Roman"/>
                <w:kern w:val="0"/>
                <w:sz w:val="24"/>
                <w:szCs w:val="24"/>
                <w:lang w:bidi="ar"/>
              </w:rPr>
              <w:t>缝宽</w:t>
            </w:r>
            <w:proofErr w:type="gramEnd"/>
            <w:r w:rsidRPr="00DC2A4F">
              <w:rPr>
                <w:rFonts w:ascii="Times New Roman" w:eastAsia="宋体" w:hAnsi="Times New Roman" w:cs="Times New Roman"/>
                <w:kern w:val="0"/>
                <w:sz w:val="24"/>
                <w:szCs w:val="24"/>
                <w:lang w:bidi="ar"/>
              </w:rPr>
              <w:t>2-3mm</w:t>
            </w:r>
            <w:r w:rsidRPr="00DC2A4F">
              <w:rPr>
                <w:rFonts w:ascii="Times New Roman" w:eastAsia="宋体" w:hAnsi="Times New Roman" w:cs="Times New Roman"/>
                <w:kern w:val="0"/>
                <w:sz w:val="24"/>
                <w:szCs w:val="24"/>
                <w:lang w:bidi="ar"/>
              </w:rPr>
              <w:t>，用防霉填缝剂（抗霉菌等级</w:t>
            </w:r>
            <w:r w:rsidRPr="00DC2A4F">
              <w:rPr>
                <w:rFonts w:ascii="Times New Roman" w:eastAsia="宋体" w:hAnsi="Times New Roman" w:cs="Times New Roman"/>
                <w:kern w:val="0"/>
                <w:sz w:val="24"/>
                <w:szCs w:val="24"/>
                <w:lang w:bidi="ar"/>
              </w:rPr>
              <w:t>0</w:t>
            </w:r>
            <w:r w:rsidRPr="00DC2A4F">
              <w:rPr>
                <w:rFonts w:ascii="Times New Roman" w:eastAsia="宋体" w:hAnsi="Times New Roman" w:cs="Times New Roman"/>
                <w:kern w:val="0"/>
                <w:sz w:val="24"/>
                <w:szCs w:val="24"/>
                <w:lang w:bidi="ar"/>
              </w:rPr>
              <w:t>级），施工后</w:t>
            </w:r>
            <w:r w:rsidRPr="00DC2A4F">
              <w:rPr>
                <w:rFonts w:ascii="Times New Roman" w:eastAsia="宋体" w:hAnsi="Times New Roman" w:cs="Times New Roman"/>
                <w:kern w:val="0"/>
                <w:sz w:val="24"/>
                <w:szCs w:val="24"/>
                <w:lang w:bidi="ar"/>
              </w:rPr>
              <w:t>7</w:t>
            </w:r>
            <w:r w:rsidRPr="00DC2A4F">
              <w:rPr>
                <w:rFonts w:ascii="Times New Roman" w:eastAsia="宋体" w:hAnsi="Times New Roman" w:cs="Times New Roman"/>
                <w:kern w:val="0"/>
                <w:sz w:val="24"/>
                <w:szCs w:val="24"/>
                <w:lang w:bidi="ar"/>
              </w:rPr>
              <w:t>天内禁止踩踏；</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铺贴后进行防滑测试：模拟</w:t>
            </w:r>
            <w:r w:rsidRPr="00DC2A4F">
              <w:rPr>
                <w:rFonts w:ascii="Times New Roman" w:eastAsia="宋体" w:hAnsi="Times New Roman" w:cs="Times New Roman"/>
                <w:kern w:val="0"/>
                <w:sz w:val="24"/>
                <w:szCs w:val="24"/>
                <w:lang w:bidi="ar"/>
              </w:rPr>
              <w:t>150kg</w:t>
            </w:r>
            <w:r w:rsidRPr="00DC2A4F">
              <w:rPr>
                <w:rFonts w:ascii="Times New Roman" w:eastAsia="宋体" w:hAnsi="Times New Roman" w:cs="Times New Roman"/>
                <w:kern w:val="0"/>
                <w:sz w:val="24"/>
                <w:szCs w:val="24"/>
                <w:lang w:bidi="ar"/>
              </w:rPr>
              <w:t>重物在潮湿表面滑动距离</w:t>
            </w:r>
            <w:r w:rsidRPr="00DC2A4F">
              <w:rPr>
                <w:rFonts w:ascii="Times New Roman" w:eastAsia="宋体" w:hAnsi="Times New Roman" w:cs="Times New Roman"/>
                <w:kern w:val="0"/>
                <w:sz w:val="24"/>
                <w:szCs w:val="24"/>
                <w:lang w:bidi="ar"/>
              </w:rPr>
              <w:t>≤100mm</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445.47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46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600*600</w:t>
            </w:r>
            <w:r w:rsidRPr="00DC2A4F">
              <w:rPr>
                <w:rFonts w:ascii="Times New Roman" w:eastAsia="宋体" w:hAnsi="Times New Roman" w:cs="Times New Roman"/>
                <w:kern w:val="0"/>
                <w:sz w:val="24"/>
                <w:szCs w:val="24"/>
                <w:lang w:bidi="ar"/>
              </w:rPr>
              <w:t>中灰色防滑瓷砖</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清理基层、锯板修边、抹结合层、铺贴饰面层、清理净面</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600×600mm</w:t>
            </w:r>
            <w:r w:rsidRPr="00DC2A4F">
              <w:rPr>
                <w:rFonts w:ascii="Times New Roman" w:eastAsia="宋体" w:hAnsi="Times New Roman" w:cs="Times New Roman"/>
                <w:kern w:val="0"/>
                <w:sz w:val="24"/>
                <w:szCs w:val="24"/>
                <w:lang w:bidi="ar"/>
              </w:rPr>
              <w:t>，误差</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，厚度</w:t>
            </w:r>
            <w:r w:rsidRPr="00DC2A4F">
              <w:rPr>
                <w:rFonts w:ascii="Times New Roman" w:eastAsia="宋体" w:hAnsi="Times New Roman" w:cs="Times New Roman"/>
                <w:kern w:val="0"/>
                <w:sz w:val="24"/>
                <w:szCs w:val="24"/>
                <w:lang w:bidi="ar"/>
              </w:rPr>
              <w:t>6-8mm</w:t>
            </w:r>
            <w:r w:rsidRPr="00DC2A4F">
              <w:rPr>
                <w:rFonts w:ascii="Times New Roman" w:eastAsia="宋体" w:hAnsi="Times New Roman" w:cs="Times New Roman"/>
                <w:kern w:val="0"/>
                <w:sz w:val="24"/>
                <w:szCs w:val="24"/>
                <w:lang w:bidi="ar"/>
              </w:rPr>
              <w:t>，厚度偏差</w:t>
            </w:r>
            <w:r w:rsidRPr="00DC2A4F">
              <w:rPr>
                <w:rFonts w:ascii="Times New Roman" w:eastAsia="宋体" w:hAnsi="Times New Roman" w:cs="Times New Roman"/>
                <w:kern w:val="0"/>
                <w:sz w:val="24"/>
                <w:szCs w:val="24"/>
                <w:lang w:bidi="ar"/>
              </w:rPr>
              <w:t>≤±0.3mm</w:t>
            </w:r>
            <w:r w:rsidRPr="00DC2A4F">
              <w:rPr>
                <w:rFonts w:ascii="Times New Roman" w:eastAsia="宋体" w:hAnsi="Times New Roman" w:cs="Times New Roman"/>
                <w:kern w:val="0"/>
                <w:sz w:val="24"/>
                <w:szCs w:val="24"/>
                <w:lang w:bidi="ar"/>
              </w:rPr>
              <w:t>。边直度</w:t>
            </w:r>
            <w:r w:rsidRPr="00DC2A4F">
              <w:rPr>
                <w:rFonts w:ascii="Times New Roman" w:eastAsia="宋体" w:hAnsi="Times New Roman" w:cs="Times New Roman"/>
                <w:kern w:val="0"/>
                <w:sz w:val="24"/>
                <w:szCs w:val="24"/>
                <w:lang w:bidi="ar"/>
              </w:rPr>
              <w:t>≤±0.3%</w:t>
            </w:r>
            <w:r w:rsidRPr="00DC2A4F">
              <w:rPr>
                <w:rFonts w:ascii="Times New Roman" w:eastAsia="宋体" w:hAnsi="Times New Roman" w:cs="Times New Roman"/>
                <w:kern w:val="0"/>
                <w:sz w:val="24"/>
                <w:szCs w:val="24"/>
                <w:lang w:bidi="ar"/>
              </w:rPr>
              <w:t>，直角度</w:t>
            </w:r>
            <w:r w:rsidRPr="00DC2A4F">
              <w:rPr>
                <w:rFonts w:ascii="Times New Roman" w:eastAsia="宋体" w:hAnsi="Times New Roman" w:cs="Times New Roman"/>
                <w:kern w:val="0"/>
                <w:sz w:val="24"/>
                <w:szCs w:val="24"/>
                <w:lang w:bidi="ar"/>
              </w:rPr>
              <w:t>≤±0.2%</w:t>
            </w:r>
            <w:r w:rsidRPr="00DC2A4F">
              <w:rPr>
                <w:rFonts w:ascii="Times New Roman" w:eastAsia="宋体" w:hAnsi="Times New Roman" w:cs="Times New Roman"/>
                <w:kern w:val="0"/>
                <w:sz w:val="24"/>
                <w:szCs w:val="24"/>
                <w:lang w:bidi="ar"/>
              </w:rPr>
              <w:t>，表面平整度</w:t>
            </w:r>
            <w:r w:rsidRPr="00DC2A4F">
              <w:rPr>
                <w:rFonts w:ascii="Times New Roman" w:eastAsia="宋体" w:hAnsi="Times New Roman" w:cs="Times New Roman"/>
                <w:kern w:val="0"/>
                <w:sz w:val="24"/>
                <w:szCs w:val="24"/>
                <w:lang w:bidi="ar"/>
              </w:rPr>
              <w:t>≤±0.5mm/2m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材质：瓷质砖（吸水率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吸水率：</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防滑结构：表面凹凸纹理（深度</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）、拉槽处理（</w:t>
            </w:r>
            <w:proofErr w:type="gramStart"/>
            <w:r w:rsidRPr="00DC2A4F">
              <w:rPr>
                <w:rFonts w:ascii="Times New Roman" w:eastAsia="宋体" w:hAnsi="Times New Roman" w:cs="Times New Roman"/>
                <w:kern w:val="0"/>
                <w:sz w:val="24"/>
                <w:szCs w:val="24"/>
                <w:lang w:bidi="ar"/>
              </w:rPr>
              <w:t>槽宽</w:t>
            </w:r>
            <w:proofErr w:type="gramEnd"/>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，间距</w:t>
            </w:r>
            <w:r w:rsidRPr="00DC2A4F">
              <w:rPr>
                <w:rFonts w:ascii="Times New Roman" w:eastAsia="宋体" w:hAnsi="Times New Roman" w:cs="Times New Roman"/>
                <w:kern w:val="0"/>
                <w:sz w:val="24"/>
                <w:szCs w:val="24"/>
                <w:lang w:bidi="ar"/>
              </w:rPr>
              <w:t>10-15mm</w:t>
            </w:r>
            <w:r w:rsidRPr="00DC2A4F">
              <w:rPr>
                <w:rFonts w:ascii="Times New Roman" w:eastAsia="宋体" w:hAnsi="Times New Roman" w:cs="Times New Roman"/>
                <w:kern w:val="0"/>
                <w:sz w:val="24"/>
                <w:szCs w:val="24"/>
                <w:lang w:bidi="ar"/>
              </w:rPr>
              <w:t>）或颗粒防滑层（粒径</w:t>
            </w:r>
            <w:r w:rsidRPr="00DC2A4F">
              <w:rPr>
                <w:rFonts w:ascii="Times New Roman" w:eastAsia="宋体" w:hAnsi="Times New Roman" w:cs="Times New Roman"/>
                <w:kern w:val="0"/>
                <w:sz w:val="24"/>
                <w:szCs w:val="24"/>
                <w:lang w:bidi="ar"/>
              </w:rPr>
              <w:t>0.3-0.8mm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耐磨等级：公共用</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EN13748-1</w:t>
            </w:r>
            <w:r w:rsidRPr="00DC2A4F">
              <w:rPr>
                <w:rFonts w:ascii="Times New Roman" w:eastAsia="宋体" w:hAnsi="Times New Roman" w:cs="Times New Roman"/>
                <w:kern w:val="0"/>
                <w:sz w:val="24"/>
                <w:szCs w:val="24"/>
                <w:lang w:bidi="ar"/>
              </w:rPr>
              <w:t>），磨耗量</w:t>
            </w:r>
            <w:r w:rsidRPr="00DC2A4F">
              <w:rPr>
                <w:rFonts w:ascii="Times New Roman" w:eastAsia="宋体" w:hAnsi="Times New Roman" w:cs="Times New Roman"/>
                <w:kern w:val="0"/>
                <w:sz w:val="24"/>
                <w:szCs w:val="24"/>
                <w:lang w:bidi="ar"/>
              </w:rPr>
              <w:t>≤340mm³</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GB/T3810.7-2016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抗污等级：耐污性</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级最高），酱油、咖啡等污渍停留</w:t>
            </w:r>
            <w:r w:rsidRPr="00DC2A4F">
              <w:rPr>
                <w:rFonts w:ascii="Times New Roman" w:eastAsia="宋体" w:hAnsi="Times New Roman" w:cs="Times New Roman"/>
                <w:kern w:val="0"/>
                <w:sz w:val="24"/>
                <w:szCs w:val="24"/>
                <w:lang w:bidi="ar"/>
              </w:rPr>
              <w:t>24h</w:t>
            </w:r>
            <w:r w:rsidRPr="00DC2A4F">
              <w:rPr>
                <w:rFonts w:ascii="Times New Roman" w:eastAsia="宋体" w:hAnsi="Times New Roman" w:cs="Times New Roman"/>
                <w:kern w:val="0"/>
                <w:sz w:val="24"/>
                <w:szCs w:val="24"/>
                <w:lang w:bidi="ar"/>
              </w:rPr>
              <w:t>后可清洁（</w:t>
            </w:r>
            <w:r w:rsidRPr="00DC2A4F">
              <w:rPr>
                <w:rFonts w:ascii="Times New Roman" w:eastAsia="宋体" w:hAnsi="Times New Roman" w:cs="Times New Roman"/>
                <w:kern w:val="0"/>
                <w:sz w:val="24"/>
                <w:szCs w:val="24"/>
                <w:lang w:bidi="ar"/>
              </w:rPr>
              <w:t>GB/T3810.14-2016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抗折强度：</w:t>
            </w:r>
            <w:r w:rsidRPr="00DC2A4F">
              <w:rPr>
                <w:rFonts w:ascii="Times New Roman" w:eastAsia="宋体" w:hAnsi="Times New Roman" w:cs="Times New Roman"/>
                <w:kern w:val="0"/>
                <w:sz w:val="24"/>
                <w:szCs w:val="24"/>
                <w:lang w:bidi="ar"/>
              </w:rPr>
              <w:t>≥35MPa</w:t>
            </w:r>
            <w:r w:rsidRPr="00DC2A4F">
              <w:rPr>
                <w:rFonts w:ascii="Times New Roman" w:eastAsia="宋体" w:hAnsi="Times New Roman" w:cs="Times New Roman"/>
                <w:kern w:val="0"/>
                <w:sz w:val="24"/>
                <w:szCs w:val="24"/>
                <w:lang w:bidi="ar"/>
              </w:rPr>
              <w:t>（瓷质砖），抗压强度</w:t>
            </w:r>
            <w:r w:rsidRPr="00DC2A4F">
              <w:rPr>
                <w:rFonts w:ascii="Times New Roman" w:eastAsia="宋体" w:hAnsi="Times New Roman" w:cs="Times New Roman"/>
                <w:kern w:val="0"/>
                <w:sz w:val="24"/>
                <w:szCs w:val="24"/>
                <w:lang w:bidi="ar"/>
              </w:rPr>
              <w:t>≥130MPa</w:t>
            </w:r>
            <w:r w:rsidRPr="00DC2A4F">
              <w:rPr>
                <w:rFonts w:ascii="Times New Roman" w:eastAsia="宋体" w:hAnsi="Times New Roman" w:cs="Times New Roman"/>
                <w:kern w:val="0"/>
                <w:sz w:val="24"/>
                <w:szCs w:val="24"/>
                <w:lang w:bidi="ar"/>
              </w:rPr>
              <w:t>，满足人流荷载（</w:t>
            </w:r>
            <w:r w:rsidRPr="00DC2A4F">
              <w:rPr>
                <w:rFonts w:ascii="Times New Roman" w:eastAsia="宋体" w:hAnsi="Times New Roman" w:cs="Times New Roman"/>
                <w:kern w:val="0"/>
                <w:sz w:val="24"/>
                <w:szCs w:val="24"/>
                <w:lang w:bidi="ar"/>
              </w:rPr>
              <w:t>GB/T4100-2015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抗冻性：</w:t>
            </w:r>
            <w:r w:rsidRPr="00DC2A4F">
              <w:rPr>
                <w:rFonts w:ascii="Times New Roman" w:eastAsia="宋体" w:hAnsi="Times New Roman" w:cs="Times New Roman"/>
                <w:kern w:val="0"/>
                <w:sz w:val="24"/>
                <w:szCs w:val="24"/>
                <w:lang w:bidi="ar"/>
              </w:rPr>
              <w:t>-15℃~5℃</w:t>
            </w:r>
            <w:r w:rsidRPr="00DC2A4F">
              <w:rPr>
                <w:rFonts w:ascii="Times New Roman" w:eastAsia="宋体" w:hAnsi="Times New Roman" w:cs="Times New Roman"/>
                <w:kern w:val="0"/>
                <w:sz w:val="24"/>
                <w:szCs w:val="24"/>
                <w:lang w:bidi="ar"/>
              </w:rPr>
              <w:t>循环</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次无破裂（适用于寒冷地区，</w:t>
            </w:r>
            <w:r w:rsidRPr="00DC2A4F">
              <w:rPr>
                <w:rFonts w:ascii="Times New Roman" w:eastAsia="宋体" w:hAnsi="Times New Roman" w:cs="Times New Roman"/>
                <w:kern w:val="0"/>
                <w:sz w:val="24"/>
                <w:szCs w:val="24"/>
                <w:lang w:bidi="ar"/>
              </w:rPr>
              <w:t>GB/T3810.12-2016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吸水率：有水区域</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，防止水分渗透导致基层损坏（</w:t>
            </w:r>
            <w:r w:rsidRPr="00DC2A4F">
              <w:rPr>
                <w:rFonts w:ascii="Times New Roman" w:eastAsia="宋体" w:hAnsi="Times New Roman" w:cs="Times New Roman"/>
                <w:kern w:val="0"/>
                <w:sz w:val="24"/>
                <w:szCs w:val="24"/>
                <w:lang w:bidi="ar"/>
              </w:rPr>
              <w:t>GB/T4100-2015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耐温变性：</w:t>
            </w:r>
            <w:r w:rsidRPr="00DC2A4F">
              <w:rPr>
                <w:rFonts w:ascii="Times New Roman" w:eastAsia="宋体" w:hAnsi="Times New Roman" w:cs="Times New Roman"/>
                <w:kern w:val="0"/>
                <w:sz w:val="24"/>
                <w:szCs w:val="24"/>
                <w:lang w:bidi="ar"/>
              </w:rPr>
              <w:t>-30℃~100℃</w:t>
            </w:r>
            <w:r w:rsidRPr="00DC2A4F">
              <w:rPr>
                <w:rFonts w:ascii="Times New Roman" w:eastAsia="宋体" w:hAnsi="Times New Roman" w:cs="Times New Roman"/>
                <w:kern w:val="0"/>
                <w:sz w:val="24"/>
                <w:szCs w:val="24"/>
                <w:lang w:bidi="ar"/>
              </w:rPr>
              <w:t>循环</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次无开裂，适应温差变化（</w:t>
            </w:r>
            <w:r w:rsidRPr="00DC2A4F">
              <w:rPr>
                <w:rFonts w:ascii="Times New Roman" w:eastAsia="宋体" w:hAnsi="Times New Roman" w:cs="Times New Roman"/>
                <w:kern w:val="0"/>
                <w:sz w:val="24"/>
                <w:szCs w:val="24"/>
                <w:lang w:bidi="ar"/>
              </w:rPr>
              <w:t>GB/T3810.9-2016</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基层平整度</w:t>
            </w:r>
            <w:r w:rsidRPr="00DC2A4F">
              <w:rPr>
                <w:rFonts w:ascii="Times New Roman" w:eastAsia="宋体" w:hAnsi="Times New Roman" w:cs="Times New Roman"/>
                <w:kern w:val="0"/>
                <w:sz w:val="24"/>
                <w:szCs w:val="24"/>
                <w:lang w:bidi="ar"/>
              </w:rPr>
              <w:t>≤3mm/2m</w:t>
            </w:r>
            <w:r w:rsidRPr="00DC2A4F">
              <w:rPr>
                <w:rFonts w:ascii="Times New Roman" w:eastAsia="宋体" w:hAnsi="Times New Roman" w:cs="Times New Roman"/>
                <w:kern w:val="0"/>
                <w:sz w:val="24"/>
                <w:szCs w:val="24"/>
                <w:lang w:bidi="ar"/>
              </w:rPr>
              <w:t>，含水率</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pH</w:t>
            </w:r>
            <w:r w:rsidRPr="00DC2A4F">
              <w:rPr>
                <w:rFonts w:ascii="Times New Roman" w:eastAsia="宋体" w:hAnsi="Times New Roman" w:cs="Times New Roman"/>
                <w:kern w:val="0"/>
                <w:sz w:val="24"/>
                <w:szCs w:val="24"/>
                <w:lang w:bidi="ar"/>
              </w:rPr>
              <w:t>值</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粘结剂采用</w:t>
            </w:r>
            <w:r w:rsidRPr="00DC2A4F">
              <w:rPr>
                <w:rFonts w:ascii="Times New Roman" w:eastAsia="宋体" w:hAnsi="Times New Roman" w:cs="Times New Roman"/>
                <w:kern w:val="0"/>
                <w:sz w:val="24"/>
                <w:szCs w:val="24"/>
                <w:lang w:bidi="ar"/>
              </w:rPr>
              <w:t>C2TES1</w:t>
            </w:r>
            <w:r w:rsidRPr="00DC2A4F">
              <w:rPr>
                <w:rFonts w:ascii="Times New Roman" w:eastAsia="宋体" w:hAnsi="Times New Roman" w:cs="Times New Roman"/>
                <w:kern w:val="0"/>
                <w:sz w:val="24"/>
                <w:szCs w:val="24"/>
                <w:lang w:bidi="ar"/>
              </w:rPr>
              <w:t>型瓷砖胶，厚度</w:t>
            </w:r>
            <w:r w:rsidRPr="00DC2A4F">
              <w:rPr>
                <w:rFonts w:ascii="Times New Roman" w:eastAsia="宋体" w:hAnsi="Times New Roman" w:cs="Times New Roman"/>
                <w:kern w:val="0"/>
                <w:sz w:val="24"/>
                <w:szCs w:val="24"/>
                <w:lang w:bidi="ar"/>
              </w:rPr>
              <w:t>3-5mm</w:t>
            </w:r>
            <w:r w:rsidRPr="00DC2A4F">
              <w:rPr>
                <w:rFonts w:ascii="Times New Roman" w:eastAsia="宋体" w:hAnsi="Times New Roman" w:cs="Times New Roman"/>
                <w:kern w:val="0"/>
                <w:sz w:val="24"/>
                <w:szCs w:val="24"/>
                <w:lang w:bidi="ar"/>
              </w:rPr>
              <w:t>，避免空鼓（</w:t>
            </w:r>
            <w:r w:rsidRPr="00DC2A4F">
              <w:rPr>
                <w:rFonts w:ascii="Times New Roman" w:eastAsia="宋体" w:hAnsi="Times New Roman" w:cs="Times New Roman"/>
                <w:kern w:val="0"/>
                <w:sz w:val="24"/>
                <w:szCs w:val="24"/>
                <w:lang w:bidi="ar"/>
              </w:rPr>
              <w:t>GB50210-2018</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proofErr w:type="gramStart"/>
            <w:r w:rsidRPr="00DC2A4F">
              <w:rPr>
                <w:rFonts w:ascii="Times New Roman" w:eastAsia="宋体" w:hAnsi="Times New Roman" w:cs="Times New Roman"/>
                <w:kern w:val="0"/>
                <w:sz w:val="24"/>
                <w:szCs w:val="24"/>
                <w:lang w:bidi="ar"/>
              </w:rPr>
              <w:t>缝宽</w:t>
            </w:r>
            <w:proofErr w:type="gramEnd"/>
            <w:r w:rsidRPr="00DC2A4F">
              <w:rPr>
                <w:rFonts w:ascii="Times New Roman" w:eastAsia="宋体" w:hAnsi="Times New Roman" w:cs="Times New Roman"/>
                <w:kern w:val="0"/>
                <w:sz w:val="24"/>
                <w:szCs w:val="24"/>
                <w:lang w:bidi="ar"/>
              </w:rPr>
              <w:t>2-3mm</w:t>
            </w:r>
            <w:r w:rsidRPr="00DC2A4F">
              <w:rPr>
                <w:rFonts w:ascii="Times New Roman" w:eastAsia="宋体" w:hAnsi="Times New Roman" w:cs="Times New Roman"/>
                <w:kern w:val="0"/>
                <w:sz w:val="24"/>
                <w:szCs w:val="24"/>
                <w:lang w:bidi="ar"/>
              </w:rPr>
              <w:t>，用防霉填缝剂（抗霉菌等级</w:t>
            </w:r>
            <w:r w:rsidRPr="00DC2A4F">
              <w:rPr>
                <w:rFonts w:ascii="Times New Roman" w:eastAsia="宋体" w:hAnsi="Times New Roman" w:cs="Times New Roman"/>
                <w:kern w:val="0"/>
                <w:sz w:val="24"/>
                <w:szCs w:val="24"/>
                <w:lang w:bidi="ar"/>
              </w:rPr>
              <w:t>0</w:t>
            </w:r>
            <w:r w:rsidRPr="00DC2A4F">
              <w:rPr>
                <w:rFonts w:ascii="Times New Roman" w:eastAsia="宋体" w:hAnsi="Times New Roman" w:cs="Times New Roman"/>
                <w:kern w:val="0"/>
                <w:sz w:val="24"/>
                <w:szCs w:val="24"/>
                <w:lang w:bidi="ar"/>
              </w:rPr>
              <w:t>级），施工后</w:t>
            </w:r>
            <w:r w:rsidRPr="00DC2A4F">
              <w:rPr>
                <w:rFonts w:ascii="Times New Roman" w:eastAsia="宋体" w:hAnsi="Times New Roman" w:cs="Times New Roman"/>
                <w:kern w:val="0"/>
                <w:sz w:val="24"/>
                <w:szCs w:val="24"/>
                <w:lang w:bidi="ar"/>
              </w:rPr>
              <w:t>7</w:t>
            </w:r>
            <w:r w:rsidRPr="00DC2A4F">
              <w:rPr>
                <w:rFonts w:ascii="Times New Roman" w:eastAsia="宋体" w:hAnsi="Times New Roman" w:cs="Times New Roman"/>
                <w:kern w:val="0"/>
                <w:sz w:val="24"/>
                <w:szCs w:val="24"/>
                <w:lang w:bidi="ar"/>
              </w:rPr>
              <w:t>天内禁止踩踏；</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铺贴后进行防滑测试：模拟</w:t>
            </w:r>
            <w:r w:rsidRPr="00DC2A4F">
              <w:rPr>
                <w:rFonts w:ascii="Times New Roman" w:eastAsia="宋体" w:hAnsi="Times New Roman" w:cs="Times New Roman"/>
                <w:kern w:val="0"/>
                <w:sz w:val="24"/>
                <w:szCs w:val="24"/>
                <w:lang w:bidi="ar"/>
              </w:rPr>
              <w:t>150kg</w:t>
            </w:r>
            <w:r w:rsidRPr="00DC2A4F">
              <w:rPr>
                <w:rFonts w:ascii="Times New Roman" w:eastAsia="宋体" w:hAnsi="Times New Roman" w:cs="Times New Roman"/>
                <w:kern w:val="0"/>
                <w:sz w:val="24"/>
                <w:szCs w:val="24"/>
                <w:lang w:bidi="ar"/>
              </w:rPr>
              <w:t>重物在潮湿表面滑动距离</w:t>
            </w:r>
            <w:r w:rsidRPr="00DC2A4F">
              <w:rPr>
                <w:rFonts w:ascii="Times New Roman" w:eastAsia="宋体" w:hAnsi="Times New Roman" w:cs="Times New Roman"/>
                <w:kern w:val="0"/>
                <w:sz w:val="24"/>
                <w:szCs w:val="24"/>
                <w:lang w:bidi="ar"/>
              </w:rPr>
              <w:t>≤100mm</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73.33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484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47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成品排水沟安装</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排水沟安置、锯板修边</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安装盖板</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、清</w:t>
            </w:r>
            <w:proofErr w:type="gramStart"/>
            <w:r w:rsidRPr="00DC2A4F">
              <w:rPr>
                <w:rFonts w:ascii="Times New Roman" w:eastAsia="宋体" w:hAnsi="Times New Roman" w:cs="Times New Roman"/>
                <w:kern w:val="0"/>
                <w:sz w:val="24"/>
                <w:szCs w:val="24"/>
                <w:lang w:bidi="ar"/>
              </w:rPr>
              <w:t>洁净面</w:t>
            </w:r>
            <w:proofErr w:type="gramEnd"/>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不锈钢型号：</w:t>
            </w:r>
            <w:r w:rsidRPr="00DC2A4F">
              <w:rPr>
                <w:rFonts w:ascii="Times New Roman" w:eastAsia="宋体" w:hAnsi="Times New Roman" w:cs="Times New Roman"/>
                <w:kern w:val="0"/>
                <w:sz w:val="24"/>
                <w:szCs w:val="24"/>
                <w:lang w:bidi="ar"/>
              </w:rPr>
              <w:t>304</w:t>
            </w:r>
            <w:r w:rsidRPr="00DC2A4F">
              <w:rPr>
                <w:rFonts w:ascii="Times New Roman" w:eastAsia="宋体" w:hAnsi="Times New Roman" w:cs="Times New Roman"/>
                <w:kern w:val="0"/>
                <w:sz w:val="24"/>
                <w:szCs w:val="24"/>
                <w:lang w:bidi="ar"/>
              </w:rPr>
              <w:t>不锈钢，抗拉强度</w:t>
            </w:r>
            <w:r w:rsidRPr="00DC2A4F">
              <w:rPr>
                <w:rFonts w:ascii="Times New Roman" w:eastAsia="宋体" w:hAnsi="Times New Roman" w:cs="Times New Roman"/>
                <w:kern w:val="0"/>
                <w:sz w:val="24"/>
                <w:szCs w:val="24"/>
                <w:lang w:bidi="ar"/>
              </w:rPr>
              <w:t>≥520MPa</w:t>
            </w:r>
            <w:r w:rsidRPr="00DC2A4F">
              <w:rPr>
                <w:rFonts w:ascii="Times New Roman" w:eastAsia="宋体" w:hAnsi="Times New Roman" w:cs="Times New Roman"/>
                <w:kern w:val="0"/>
                <w:sz w:val="24"/>
                <w:szCs w:val="24"/>
                <w:lang w:bidi="ar"/>
              </w:rPr>
              <w:t>，屈服强度</w:t>
            </w:r>
            <w:r w:rsidRPr="00DC2A4F">
              <w:rPr>
                <w:rFonts w:ascii="Times New Roman" w:eastAsia="宋体" w:hAnsi="Times New Roman" w:cs="Times New Roman"/>
                <w:kern w:val="0"/>
                <w:sz w:val="24"/>
                <w:szCs w:val="24"/>
                <w:lang w:bidi="ar"/>
              </w:rPr>
              <w:t>≥205MPa</w:t>
            </w:r>
            <w:r w:rsidRPr="00DC2A4F">
              <w:rPr>
                <w:rFonts w:ascii="Times New Roman" w:eastAsia="宋体" w:hAnsi="Times New Roman" w:cs="Times New Roman"/>
                <w:kern w:val="0"/>
                <w:sz w:val="24"/>
                <w:szCs w:val="24"/>
                <w:lang w:bidi="ar"/>
              </w:rPr>
              <w:t>，适用于潮湿环境（抗腐蚀等级</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t>GB/T10125-2021</w:t>
            </w:r>
            <w:r w:rsidRPr="00DC2A4F">
              <w:rPr>
                <w:rFonts w:ascii="Times New Roman" w:eastAsia="宋体" w:hAnsi="Times New Roman" w:cs="Times New Roman"/>
                <w:kern w:val="0"/>
                <w:sz w:val="24"/>
                <w:szCs w:val="24"/>
                <w:lang w:bidi="ar"/>
              </w:rPr>
              <w:t>《人造气氛腐蚀试验》）；</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板材厚度：（</w:t>
            </w:r>
            <w:proofErr w:type="gramStart"/>
            <w:r w:rsidRPr="00DC2A4F">
              <w:rPr>
                <w:rFonts w:ascii="Times New Roman" w:eastAsia="宋体" w:hAnsi="Times New Roman" w:cs="Times New Roman"/>
                <w:kern w:val="0"/>
                <w:sz w:val="24"/>
                <w:szCs w:val="24"/>
                <w:lang w:bidi="ar"/>
              </w:rPr>
              <w:t>沟体底板</w:t>
            </w:r>
            <w:proofErr w:type="gramEnd"/>
            <w:r w:rsidRPr="00DC2A4F">
              <w:rPr>
                <w:rFonts w:ascii="Times New Roman" w:eastAsia="宋体" w:hAnsi="Times New Roman" w:cs="Times New Roman"/>
                <w:kern w:val="0"/>
                <w:sz w:val="24"/>
                <w:szCs w:val="24"/>
                <w:lang w:bidi="ar"/>
              </w:rPr>
              <w:t>≥2.0mm</w:t>
            </w:r>
            <w:r w:rsidRPr="00DC2A4F">
              <w:rPr>
                <w:rFonts w:ascii="Times New Roman" w:eastAsia="宋体" w:hAnsi="Times New Roman" w:cs="Times New Roman"/>
                <w:kern w:val="0"/>
                <w:sz w:val="24"/>
                <w:szCs w:val="24"/>
                <w:lang w:bidi="ar"/>
              </w:rPr>
              <w:t>，侧板</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；盖板</w:t>
            </w:r>
            <w:r w:rsidRPr="00DC2A4F">
              <w:rPr>
                <w:rFonts w:ascii="Times New Roman" w:eastAsia="宋体" w:hAnsi="Times New Roman" w:cs="Times New Roman"/>
                <w:kern w:val="0"/>
                <w:sz w:val="24"/>
                <w:szCs w:val="24"/>
                <w:lang w:bidi="ar"/>
              </w:rPr>
              <w:t>≥3.0mm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304</w:t>
            </w:r>
            <w:r w:rsidRPr="00DC2A4F">
              <w:rPr>
                <w:rFonts w:ascii="Times New Roman" w:eastAsia="宋体" w:hAnsi="Times New Roman" w:cs="Times New Roman"/>
                <w:kern w:val="0"/>
                <w:sz w:val="24"/>
                <w:szCs w:val="24"/>
                <w:lang w:bidi="ar"/>
              </w:rPr>
              <w:t>材质），表面拉丝处理（粗糙度</w:t>
            </w:r>
            <w:r w:rsidRPr="00DC2A4F">
              <w:rPr>
                <w:rFonts w:ascii="Times New Roman" w:eastAsia="宋体" w:hAnsi="Times New Roman" w:cs="Times New Roman"/>
                <w:kern w:val="0"/>
                <w:sz w:val="24"/>
                <w:szCs w:val="24"/>
                <w:lang w:bidi="ar"/>
              </w:rPr>
              <w:t>Ra≤1.6μm</w:t>
            </w:r>
            <w:r w:rsidRPr="00DC2A4F">
              <w:rPr>
                <w:rFonts w:ascii="Times New Roman" w:eastAsia="宋体" w:hAnsi="Times New Roman" w:cs="Times New Roman"/>
                <w:kern w:val="0"/>
                <w:sz w:val="24"/>
                <w:szCs w:val="24"/>
                <w:lang w:bidi="ar"/>
              </w:rPr>
              <w:t>），防滑系数</w:t>
            </w:r>
            <w:r w:rsidRPr="00DC2A4F">
              <w:rPr>
                <w:rFonts w:ascii="Times New Roman" w:eastAsia="宋体" w:hAnsi="Times New Roman" w:cs="Times New Roman"/>
                <w:kern w:val="0"/>
                <w:sz w:val="24"/>
                <w:szCs w:val="24"/>
                <w:lang w:bidi="ar"/>
              </w:rPr>
              <w:t>≥0.6</w:t>
            </w:r>
            <w:r w:rsidRPr="00DC2A4F">
              <w:rPr>
                <w:rFonts w:ascii="Times New Roman" w:eastAsia="宋体" w:hAnsi="Times New Roman" w:cs="Times New Roman"/>
                <w:kern w:val="0"/>
                <w:sz w:val="24"/>
                <w:szCs w:val="24"/>
                <w:lang w:bidi="ar"/>
              </w:rPr>
              <w:t>（潮湿状态）。</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防堵与自清能力：盖板缝隙呈</w:t>
            </w:r>
            <w:r w:rsidRPr="00DC2A4F">
              <w:rPr>
                <w:rFonts w:ascii="Times New Roman" w:eastAsia="宋体" w:hAnsi="Times New Roman" w:cs="Times New Roman"/>
                <w:kern w:val="0"/>
                <w:sz w:val="24"/>
                <w:szCs w:val="24"/>
                <w:lang w:bidi="ar"/>
              </w:rPr>
              <w:t>V</w:t>
            </w:r>
            <w:r w:rsidRPr="00DC2A4F">
              <w:rPr>
                <w:rFonts w:ascii="Times New Roman" w:eastAsia="宋体" w:hAnsi="Times New Roman" w:cs="Times New Roman"/>
                <w:kern w:val="0"/>
                <w:sz w:val="24"/>
                <w:szCs w:val="24"/>
                <w:lang w:bidi="ar"/>
              </w:rPr>
              <w:t>型（上宽下窄），夹角</w:t>
            </w:r>
            <w:r w:rsidRPr="00DC2A4F">
              <w:rPr>
                <w:rFonts w:ascii="Times New Roman" w:eastAsia="宋体" w:hAnsi="Times New Roman" w:cs="Times New Roman"/>
                <w:kern w:val="0"/>
                <w:sz w:val="24"/>
                <w:szCs w:val="24"/>
                <w:lang w:bidi="ar"/>
              </w:rPr>
              <w:t>60°</w:t>
            </w:r>
            <w:r w:rsidRPr="00DC2A4F">
              <w:rPr>
                <w:rFonts w:ascii="Times New Roman" w:eastAsia="宋体" w:hAnsi="Times New Roman" w:cs="Times New Roman"/>
                <w:kern w:val="0"/>
                <w:sz w:val="24"/>
                <w:szCs w:val="24"/>
                <w:lang w:bidi="ar"/>
              </w:rPr>
              <w:t>，防止落叶堆积；沟底设</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凸起导流筋（间距</w:t>
            </w:r>
            <w:r w:rsidRPr="00DC2A4F">
              <w:rPr>
                <w:rFonts w:ascii="Times New Roman" w:eastAsia="宋体" w:hAnsi="Times New Roman" w:cs="Times New Roman"/>
                <w:kern w:val="0"/>
                <w:sz w:val="24"/>
                <w:szCs w:val="24"/>
                <w:lang w:bidi="ar"/>
              </w:rPr>
              <w:t>150mm</w:t>
            </w:r>
            <w:r w:rsidRPr="00DC2A4F">
              <w:rPr>
                <w:rFonts w:ascii="Times New Roman" w:eastAsia="宋体" w:hAnsi="Times New Roman" w:cs="Times New Roman"/>
                <w:kern w:val="0"/>
                <w:sz w:val="24"/>
                <w:szCs w:val="24"/>
                <w:lang w:bidi="ar"/>
              </w:rPr>
              <w:t>），增强自清能力，淤积率</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（试验条件：泥沙含量</w:t>
            </w:r>
            <w:r w:rsidRPr="00DC2A4F">
              <w:rPr>
                <w:rFonts w:ascii="Times New Roman" w:eastAsia="宋体" w:hAnsi="Times New Roman" w:cs="Times New Roman"/>
                <w:kern w:val="0"/>
                <w:sz w:val="24"/>
                <w:szCs w:val="24"/>
                <w:lang w:bidi="ar"/>
              </w:rPr>
              <w:t>100mg/L</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定位放线：按栏杆轴线偏移</w:t>
            </w:r>
            <w:r w:rsidRPr="00DC2A4F">
              <w:rPr>
                <w:rFonts w:ascii="Times New Roman" w:eastAsia="宋体" w:hAnsi="Times New Roman" w:cs="Times New Roman"/>
                <w:kern w:val="0"/>
                <w:sz w:val="24"/>
                <w:szCs w:val="24"/>
                <w:lang w:bidi="ar"/>
              </w:rPr>
              <w:t>≤5mm</w:t>
            </w:r>
            <w:r w:rsidRPr="00DC2A4F">
              <w:rPr>
                <w:rFonts w:ascii="Times New Roman" w:eastAsia="宋体" w:hAnsi="Times New Roman" w:cs="Times New Roman"/>
                <w:kern w:val="0"/>
                <w:sz w:val="24"/>
                <w:szCs w:val="24"/>
                <w:lang w:bidi="ar"/>
              </w:rPr>
              <w:t>，确保盖板与栏杆立柱对齐；</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坡度控制：用水平仪实时监测，每</w:t>
            </w:r>
            <w:r w:rsidRPr="00DC2A4F">
              <w:rPr>
                <w:rFonts w:ascii="Times New Roman" w:eastAsia="宋体" w:hAnsi="Times New Roman" w:cs="Times New Roman"/>
                <w:kern w:val="0"/>
                <w:sz w:val="24"/>
                <w:szCs w:val="24"/>
                <w:lang w:bidi="ar"/>
              </w:rPr>
              <w:t>10m</w:t>
            </w:r>
            <w:r w:rsidRPr="00DC2A4F">
              <w:rPr>
                <w:rFonts w:ascii="Times New Roman" w:eastAsia="宋体" w:hAnsi="Times New Roman" w:cs="Times New Roman"/>
                <w:kern w:val="0"/>
                <w:sz w:val="24"/>
                <w:szCs w:val="24"/>
                <w:lang w:bidi="ar"/>
              </w:rPr>
              <w:t>误差</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接地处理：不锈钢</w:t>
            </w:r>
            <w:proofErr w:type="gramStart"/>
            <w:r w:rsidRPr="00DC2A4F">
              <w:rPr>
                <w:rFonts w:ascii="Times New Roman" w:eastAsia="宋体" w:hAnsi="Times New Roman" w:cs="Times New Roman"/>
                <w:kern w:val="0"/>
                <w:sz w:val="24"/>
                <w:szCs w:val="24"/>
                <w:lang w:bidi="ar"/>
              </w:rPr>
              <w:t>沟体需</w:t>
            </w:r>
            <w:proofErr w:type="gramEnd"/>
            <w:r w:rsidRPr="00DC2A4F">
              <w:rPr>
                <w:rFonts w:ascii="Times New Roman" w:eastAsia="宋体" w:hAnsi="Times New Roman" w:cs="Times New Roman"/>
                <w:kern w:val="0"/>
                <w:sz w:val="24"/>
                <w:szCs w:val="24"/>
                <w:lang w:bidi="ar"/>
              </w:rPr>
              <w:t>与栏杆防雷接地系统连接，接地电阻</w:t>
            </w:r>
            <w:r w:rsidRPr="00DC2A4F">
              <w:rPr>
                <w:rFonts w:ascii="Times New Roman" w:eastAsia="宋体" w:hAnsi="Times New Roman" w:cs="Times New Roman"/>
                <w:kern w:val="0"/>
                <w:sz w:val="24"/>
                <w:szCs w:val="24"/>
                <w:lang w:bidi="ar"/>
              </w:rPr>
              <w:t>≤4Ω</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成品保护：安装后覆盖保护膜，直至装修完工，避免划伤。</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112.45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48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厚</w:t>
            </w:r>
            <w:r w:rsidRPr="00DC2A4F">
              <w:rPr>
                <w:rFonts w:ascii="Times New Roman" w:eastAsia="宋体" w:hAnsi="Times New Roman" w:cs="Times New Roman"/>
                <w:kern w:val="0"/>
                <w:sz w:val="24"/>
                <w:szCs w:val="24"/>
                <w:lang w:bidi="ar"/>
              </w:rPr>
              <w:t>C20</w:t>
            </w:r>
            <w:r w:rsidRPr="00DC2A4F">
              <w:rPr>
                <w:rFonts w:ascii="Times New Roman" w:eastAsia="宋体" w:hAnsi="Times New Roman" w:cs="Times New Roman"/>
                <w:kern w:val="0"/>
                <w:sz w:val="24"/>
                <w:szCs w:val="24"/>
                <w:lang w:bidi="ar"/>
              </w:rPr>
              <w:t>细石混凝土</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运混凝土、振捣、压实、养护</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模板及支撑制作、安装、拆除、整理堆放及场内外运输</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清理模板粘结物及模内杂物、刷隔离剂等</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155.30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49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7</w:t>
            </w:r>
            <w:r w:rsidRPr="00DC2A4F">
              <w:rPr>
                <w:rFonts w:ascii="Times New Roman" w:eastAsia="宋体" w:hAnsi="Times New Roman" w:cs="Times New Roman"/>
                <w:kern w:val="0"/>
                <w:sz w:val="24"/>
                <w:szCs w:val="24"/>
                <w:lang w:bidi="ar"/>
              </w:rPr>
              <w:t>厚水泥基</w:t>
            </w:r>
            <w:proofErr w:type="gramStart"/>
            <w:r w:rsidRPr="00DC2A4F">
              <w:rPr>
                <w:rFonts w:ascii="Times New Roman" w:eastAsia="宋体" w:hAnsi="Times New Roman" w:cs="Times New Roman"/>
                <w:kern w:val="0"/>
                <w:sz w:val="24"/>
                <w:szCs w:val="24"/>
                <w:lang w:bidi="ar"/>
              </w:rPr>
              <w:t>自流平</w:t>
            </w:r>
            <w:proofErr w:type="gramEnd"/>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清理基层、面层涂刷</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155.30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484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50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环氧地坪漆</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抹找平层</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搅拌</w:t>
            </w:r>
            <w:proofErr w:type="gramStart"/>
            <w:r w:rsidRPr="00DC2A4F">
              <w:rPr>
                <w:rFonts w:ascii="Times New Roman" w:eastAsia="宋体" w:hAnsi="Times New Roman" w:cs="Times New Roman"/>
                <w:kern w:val="0"/>
                <w:sz w:val="24"/>
                <w:szCs w:val="24"/>
                <w:lang w:bidi="ar"/>
              </w:rPr>
              <w:t>自流平浆料</w:t>
            </w:r>
            <w:proofErr w:type="gramEnd"/>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铺面层</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主要成分：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环氧树脂：占比约</w:t>
            </w:r>
            <w:r w:rsidRPr="00DC2A4F">
              <w:rPr>
                <w:rFonts w:ascii="Times New Roman" w:eastAsia="宋体" w:hAnsi="Times New Roman" w:cs="Times New Roman"/>
                <w:kern w:val="0"/>
                <w:sz w:val="24"/>
                <w:szCs w:val="24"/>
                <w:lang w:bidi="ar"/>
              </w:rPr>
              <w:t>40%-60%</w:t>
            </w:r>
            <w:r w:rsidRPr="00DC2A4F">
              <w:rPr>
                <w:rFonts w:ascii="Times New Roman" w:eastAsia="宋体" w:hAnsi="Times New Roman" w:cs="Times New Roman"/>
                <w:kern w:val="0"/>
                <w:sz w:val="24"/>
                <w:szCs w:val="24"/>
                <w:lang w:bidi="ar"/>
              </w:rPr>
              <w:t>，常用</w:t>
            </w:r>
            <w:r w:rsidRPr="00DC2A4F">
              <w:rPr>
                <w:rFonts w:ascii="Times New Roman" w:eastAsia="宋体" w:hAnsi="Times New Roman" w:cs="Times New Roman"/>
                <w:kern w:val="0"/>
                <w:sz w:val="24"/>
                <w:szCs w:val="24"/>
                <w:lang w:bidi="ar"/>
              </w:rPr>
              <w:t>E-44</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E-51</w:t>
            </w:r>
            <w:r w:rsidRPr="00DC2A4F">
              <w:rPr>
                <w:rFonts w:ascii="Times New Roman" w:eastAsia="宋体" w:hAnsi="Times New Roman" w:cs="Times New Roman"/>
                <w:kern w:val="0"/>
                <w:sz w:val="24"/>
                <w:szCs w:val="24"/>
                <w:lang w:bidi="ar"/>
              </w:rPr>
              <w:t>型环氧树脂，环氧值</w:t>
            </w:r>
            <w:r w:rsidRPr="00DC2A4F">
              <w:rPr>
                <w:rFonts w:ascii="Times New Roman" w:eastAsia="宋体" w:hAnsi="Times New Roman" w:cs="Times New Roman"/>
                <w:kern w:val="0"/>
                <w:sz w:val="24"/>
                <w:szCs w:val="24"/>
                <w:lang w:bidi="ar"/>
              </w:rPr>
              <w:t>0.41-0.54eq/100g</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固化剂：胺类（如聚酰胺、脂肪胺）或酸酐类，固化剂与树脂比例按厂家配方（通常</w:t>
            </w:r>
            <w:r w:rsidRPr="00DC2A4F">
              <w:rPr>
                <w:rFonts w:ascii="Times New Roman" w:eastAsia="宋体" w:hAnsi="Times New Roman" w:cs="Times New Roman"/>
                <w:kern w:val="0"/>
                <w:sz w:val="24"/>
                <w:szCs w:val="24"/>
                <w:lang w:bidi="ar"/>
              </w:rPr>
              <w:t>1:1</w:t>
            </w:r>
            <w:r w:rsidRPr="00DC2A4F">
              <w:rPr>
                <w:rFonts w:ascii="Times New Roman" w:eastAsia="宋体" w:hAnsi="Times New Roman" w:cs="Times New Roman"/>
                <w:kern w:val="0"/>
                <w:sz w:val="24"/>
                <w:szCs w:val="24"/>
                <w:lang w:bidi="ar"/>
              </w:rPr>
              <w:t>至</w:t>
            </w:r>
            <w:r w:rsidRPr="00DC2A4F">
              <w:rPr>
                <w:rFonts w:ascii="Times New Roman" w:eastAsia="宋体" w:hAnsi="Times New Roman" w:cs="Times New Roman"/>
                <w:kern w:val="0"/>
                <w:sz w:val="24"/>
                <w:szCs w:val="24"/>
                <w:lang w:bidi="ar"/>
              </w:rPr>
              <w:t>2:1</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填料：石英砂、滑石粉、云母粉等，粒径</w:t>
            </w:r>
            <w:r w:rsidRPr="00DC2A4F">
              <w:rPr>
                <w:rFonts w:ascii="Times New Roman" w:eastAsia="宋体" w:hAnsi="Times New Roman" w:cs="Times New Roman"/>
                <w:kern w:val="0"/>
                <w:sz w:val="24"/>
                <w:szCs w:val="24"/>
                <w:lang w:bidi="ar"/>
              </w:rPr>
              <w:t>5-100</w:t>
            </w:r>
            <w:r w:rsidRPr="00DC2A4F">
              <w:rPr>
                <w:rFonts w:ascii="Times New Roman" w:eastAsia="宋体" w:hAnsi="Times New Roman" w:cs="Times New Roman"/>
                <w:kern w:val="0"/>
                <w:sz w:val="24"/>
                <w:szCs w:val="24"/>
                <w:lang w:bidi="ar"/>
              </w:rPr>
              <w:t>目，用于增强硬度和抗压性；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助剂：</w:t>
            </w:r>
            <w:proofErr w:type="gramStart"/>
            <w:r w:rsidRPr="00DC2A4F">
              <w:rPr>
                <w:rFonts w:ascii="Times New Roman" w:eastAsia="宋体" w:hAnsi="Times New Roman" w:cs="Times New Roman"/>
                <w:kern w:val="0"/>
                <w:sz w:val="24"/>
                <w:szCs w:val="24"/>
                <w:lang w:bidi="ar"/>
              </w:rPr>
              <w:t>流平剂</w:t>
            </w:r>
            <w:proofErr w:type="gramEnd"/>
            <w:r w:rsidRPr="00DC2A4F">
              <w:rPr>
                <w:rFonts w:ascii="Times New Roman" w:eastAsia="宋体" w:hAnsi="Times New Roman" w:cs="Times New Roman"/>
                <w:kern w:val="0"/>
                <w:sz w:val="24"/>
                <w:szCs w:val="24"/>
                <w:lang w:bidi="ar"/>
              </w:rPr>
              <w:t>、消泡剂、颜料分散剂，添加量</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涂层结构：</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通常为</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底漆</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中涂</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面漆</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三层结构（部分场景可简化为两层或增加罩光层）：</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底漆：渗透型，厚度约</w:t>
            </w:r>
            <w:r w:rsidRPr="00DC2A4F">
              <w:rPr>
                <w:rFonts w:ascii="Times New Roman" w:eastAsia="宋体" w:hAnsi="Times New Roman" w:cs="Times New Roman"/>
                <w:kern w:val="0"/>
                <w:sz w:val="24"/>
                <w:szCs w:val="24"/>
                <w:lang w:bidi="ar"/>
              </w:rPr>
              <w:t>0.1-0.2mm</w:t>
            </w:r>
            <w:r w:rsidRPr="00DC2A4F">
              <w:rPr>
                <w:rFonts w:ascii="Times New Roman" w:eastAsia="宋体" w:hAnsi="Times New Roman" w:cs="Times New Roman"/>
                <w:kern w:val="0"/>
                <w:sz w:val="24"/>
                <w:szCs w:val="24"/>
                <w:lang w:bidi="ar"/>
              </w:rPr>
              <w:t>，增强与基层附着力；</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中涂：砂浆层或腻子层，厚度</w:t>
            </w:r>
            <w:r w:rsidRPr="00DC2A4F">
              <w:rPr>
                <w:rFonts w:ascii="Times New Roman" w:eastAsia="宋体" w:hAnsi="Times New Roman" w:cs="Times New Roman"/>
                <w:kern w:val="0"/>
                <w:sz w:val="24"/>
                <w:szCs w:val="24"/>
                <w:lang w:bidi="ar"/>
              </w:rPr>
              <w:t>0.5-2mm</w:t>
            </w:r>
            <w:r w:rsidRPr="00DC2A4F">
              <w:rPr>
                <w:rFonts w:ascii="Times New Roman" w:eastAsia="宋体" w:hAnsi="Times New Roman" w:cs="Times New Roman"/>
                <w:kern w:val="0"/>
                <w:sz w:val="24"/>
                <w:szCs w:val="24"/>
                <w:lang w:bidi="ar"/>
              </w:rPr>
              <w:t>，找平基层、增强抗压性；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面漆：饰面层，厚度</w:t>
            </w:r>
            <w:r w:rsidRPr="00DC2A4F">
              <w:rPr>
                <w:rFonts w:ascii="Times New Roman" w:eastAsia="宋体" w:hAnsi="Times New Roman" w:cs="Times New Roman"/>
                <w:kern w:val="0"/>
                <w:sz w:val="24"/>
                <w:szCs w:val="24"/>
                <w:lang w:bidi="ar"/>
              </w:rPr>
              <w:t>0.1-0.3mm</w:t>
            </w:r>
            <w:r w:rsidRPr="00DC2A4F">
              <w:rPr>
                <w:rFonts w:ascii="Times New Roman" w:eastAsia="宋体" w:hAnsi="Times New Roman" w:cs="Times New Roman"/>
                <w:kern w:val="0"/>
                <w:sz w:val="24"/>
                <w:szCs w:val="24"/>
                <w:lang w:bidi="ar"/>
              </w:rPr>
              <w:t>，提供耐磨、耐污表面。</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155.30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51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25mm</w:t>
            </w:r>
            <w:r w:rsidRPr="00DC2A4F">
              <w:rPr>
                <w:rFonts w:ascii="Times New Roman" w:eastAsia="宋体" w:hAnsi="Times New Roman" w:cs="Times New Roman"/>
                <w:kern w:val="0"/>
                <w:sz w:val="24"/>
                <w:szCs w:val="24"/>
                <w:lang w:bidi="ar"/>
              </w:rPr>
              <w:t>厚蒙古黑门槛石</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清理基层、锯板修边、抹结合层、铺贴饰面层、清理净面</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2.85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五、</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天棚</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left"/>
              <w:rPr>
                <w:rFonts w:ascii="Times New Roman" w:eastAsia="宋体" w:hAnsi="Times New Roman" w:cs="Times New Roman"/>
                <w:sz w:val="24"/>
                <w:szCs w:val="24"/>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right"/>
              <w:rPr>
                <w:rFonts w:ascii="Times New Roman" w:eastAsia="宋体" w:hAnsi="Times New Roman" w:cs="Times New Roman"/>
                <w:sz w:val="24"/>
                <w:szCs w:val="24"/>
              </w:rPr>
            </w:pP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612B02">
            <w:pPr>
              <w:jc w:val="center"/>
              <w:rPr>
                <w:rFonts w:ascii="Times New Roman" w:eastAsia="宋体" w:hAnsi="Times New Roman" w:cs="Times New Roman"/>
                <w:sz w:val="24"/>
                <w:szCs w:val="24"/>
              </w:rPr>
            </w:pPr>
          </w:p>
        </w:tc>
      </w:tr>
      <w:tr w:rsidR="00A07B08" w:rsidRPr="00DC2A4F" w:rsidTr="00A84671">
        <w:trPr>
          <w:cantSplit/>
          <w:trHeight w:val="712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52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300*300</w:t>
            </w:r>
            <w:r w:rsidRPr="00DC2A4F">
              <w:rPr>
                <w:rFonts w:ascii="Times New Roman" w:eastAsia="宋体" w:hAnsi="Times New Roman" w:cs="Times New Roman"/>
                <w:kern w:val="0"/>
                <w:sz w:val="24"/>
                <w:szCs w:val="24"/>
                <w:lang w:bidi="ar"/>
              </w:rPr>
              <w:t>白色铝扣板</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安装龙骨</w:t>
            </w:r>
            <w:proofErr w:type="gramStart"/>
            <w:r w:rsidRPr="00DC2A4F">
              <w:rPr>
                <w:rFonts w:ascii="Times New Roman" w:eastAsia="宋体" w:hAnsi="Times New Roman" w:cs="Times New Roman"/>
                <w:kern w:val="0"/>
                <w:sz w:val="24"/>
                <w:szCs w:val="24"/>
                <w:lang w:bidi="ar"/>
              </w:rPr>
              <w:t>及吊配</w:t>
            </w:r>
            <w:proofErr w:type="gramEnd"/>
            <w:r w:rsidRPr="00DC2A4F">
              <w:rPr>
                <w:rFonts w:ascii="Times New Roman" w:eastAsia="宋体" w:hAnsi="Times New Roman" w:cs="Times New Roman"/>
                <w:kern w:val="0"/>
                <w:sz w:val="24"/>
                <w:szCs w:val="24"/>
                <w:lang w:bidi="ar"/>
              </w:rPr>
              <w:t>附件</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安装天棚面层</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主材：</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铝合金基材：</w:t>
            </w:r>
            <w:r w:rsidRPr="00DC2A4F">
              <w:rPr>
                <w:rFonts w:ascii="Times New Roman" w:eastAsia="宋体" w:hAnsi="Times New Roman" w:cs="Times New Roman"/>
                <w:kern w:val="0"/>
                <w:sz w:val="24"/>
                <w:szCs w:val="24"/>
                <w:lang w:bidi="ar"/>
              </w:rPr>
              <w:t>3003</w:t>
            </w:r>
            <w:r w:rsidRPr="00DC2A4F">
              <w:rPr>
                <w:rFonts w:ascii="Times New Roman" w:eastAsia="宋体" w:hAnsi="Times New Roman" w:cs="Times New Roman"/>
                <w:kern w:val="0"/>
                <w:sz w:val="24"/>
                <w:szCs w:val="24"/>
                <w:lang w:bidi="ar"/>
              </w:rPr>
              <w:t>系列（</w:t>
            </w:r>
            <w:r w:rsidRPr="00DC2A4F">
              <w:rPr>
                <w:rFonts w:ascii="Times New Roman" w:eastAsia="宋体" w:hAnsi="Times New Roman" w:cs="Times New Roman"/>
                <w:kern w:val="0"/>
                <w:sz w:val="24"/>
                <w:szCs w:val="24"/>
                <w:lang w:bidi="ar"/>
              </w:rPr>
              <w:t>Al-Mn</w:t>
            </w:r>
            <w:r w:rsidRPr="00DC2A4F">
              <w:rPr>
                <w:rFonts w:ascii="Times New Roman" w:eastAsia="宋体" w:hAnsi="Times New Roman" w:cs="Times New Roman"/>
                <w:kern w:val="0"/>
                <w:sz w:val="24"/>
                <w:szCs w:val="24"/>
                <w:lang w:bidi="ar"/>
              </w:rPr>
              <w:t>合金），抗拉强度</w:t>
            </w:r>
            <w:r w:rsidRPr="00DC2A4F">
              <w:rPr>
                <w:rFonts w:ascii="Times New Roman" w:eastAsia="宋体" w:hAnsi="Times New Roman" w:cs="Times New Roman"/>
                <w:kern w:val="0"/>
                <w:sz w:val="24"/>
                <w:szCs w:val="24"/>
                <w:lang w:bidi="ar"/>
              </w:rPr>
              <w:t>≥130MPa</w:t>
            </w:r>
            <w:r w:rsidRPr="00DC2A4F">
              <w:rPr>
                <w:rFonts w:ascii="Times New Roman" w:eastAsia="宋体" w:hAnsi="Times New Roman" w:cs="Times New Roman"/>
                <w:kern w:val="0"/>
                <w:sz w:val="24"/>
                <w:szCs w:val="24"/>
                <w:lang w:bidi="ar"/>
              </w:rPr>
              <w:t>，延伸率</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GB/T3880.2-2012</w:t>
            </w:r>
            <w:r w:rsidRPr="00DC2A4F">
              <w:rPr>
                <w:rFonts w:ascii="Times New Roman" w:eastAsia="宋体" w:hAnsi="Times New Roman" w:cs="Times New Roman"/>
                <w:kern w:val="0"/>
                <w:sz w:val="24"/>
                <w:szCs w:val="24"/>
                <w:lang w:bidi="ar"/>
              </w:rPr>
              <w:t>《一般工业用铝及铝合金板、带材》）；</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涂层：聚酯漆（</w:t>
            </w:r>
            <w:r w:rsidRPr="00DC2A4F">
              <w:rPr>
                <w:rFonts w:ascii="Times New Roman" w:eastAsia="宋体" w:hAnsi="Times New Roman" w:cs="Times New Roman"/>
                <w:kern w:val="0"/>
                <w:sz w:val="24"/>
                <w:szCs w:val="24"/>
                <w:lang w:bidi="ar"/>
              </w:rPr>
              <w:t>PE</w:t>
            </w:r>
            <w:r w:rsidRPr="00DC2A4F">
              <w:rPr>
                <w:rFonts w:ascii="Times New Roman" w:eastAsia="宋体" w:hAnsi="Times New Roman" w:cs="Times New Roman"/>
                <w:kern w:val="0"/>
                <w:sz w:val="24"/>
                <w:szCs w:val="24"/>
                <w:lang w:bidi="ar"/>
              </w:rPr>
              <w:t>）或氟碳漆（</w:t>
            </w:r>
            <w:r w:rsidRPr="00DC2A4F">
              <w:rPr>
                <w:rFonts w:ascii="Times New Roman" w:eastAsia="宋体" w:hAnsi="Times New Roman" w:cs="Times New Roman"/>
                <w:kern w:val="0"/>
                <w:sz w:val="24"/>
                <w:szCs w:val="24"/>
                <w:lang w:bidi="ar"/>
              </w:rPr>
              <w:t>PVDF</w:t>
            </w:r>
            <w:r w:rsidRPr="00DC2A4F">
              <w:rPr>
                <w:rFonts w:ascii="Times New Roman" w:eastAsia="宋体" w:hAnsi="Times New Roman" w:cs="Times New Roman"/>
                <w:kern w:val="0"/>
                <w:sz w:val="24"/>
                <w:szCs w:val="24"/>
                <w:lang w:bidi="ar"/>
              </w:rPr>
              <w:t>），涂层厚度</w:t>
            </w:r>
            <w:r w:rsidRPr="00DC2A4F">
              <w:rPr>
                <w:rFonts w:ascii="Times New Roman" w:eastAsia="宋体" w:hAnsi="Times New Roman" w:cs="Times New Roman"/>
                <w:kern w:val="0"/>
                <w:sz w:val="24"/>
                <w:szCs w:val="24"/>
                <w:lang w:bidi="ar"/>
              </w:rPr>
              <w:t>≥25μm</w:t>
            </w:r>
            <w:r w:rsidRPr="00DC2A4F">
              <w:rPr>
                <w:rFonts w:ascii="Times New Roman" w:eastAsia="宋体" w:hAnsi="Times New Roman" w:cs="Times New Roman"/>
                <w:kern w:val="0"/>
                <w:sz w:val="24"/>
                <w:szCs w:val="24"/>
                <w:lang w:bidi="ar"/>
              </w:rPr>
              <w:t>（室外用</w:t>
            </w:r>
            <w:r w:rsidRPr="00DC2A4F">
              <w:rPr>
                <w:rFonts w:ascii="Times New Roman" w:eastAsia="宋体" w:hAnsi="Times New Roman" w:cs="Times New Roman"/>
                <w:kern w:val="0"/>
                <w:sz w:val="24"/>
                <w:szCs w:val="24"/>
                <w:lang w:bidi="ar"/>
              </w:rPr>
              <w:t>≥30μm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构造：平板型</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冲孔型（孔径</w:t>
            </w:r>
            <w:r w:rsidRPr="00DC2A4F">
              <w:rPr>
                <w:rFonts w:ascii="Times New Roman" w:eastAsia="宋体" w:hAnsi="Times New Roman" w:cs="Times New Roman"/>
                <w:kern w:val="0"/>
                <w:sz w:val="24"/>
                <w:szCs w:val="24"/>
                <w:lang w:bidi="ar"/>
              </w:rPr>
              <w:t>6-8mm</w:t>
            </w:r>
            <w:r w:rsidRPr="00DC2A4F">
              <w:rPr>
                <w:rFonts w:ascii="Times New Roman" w:eastAsia="宋体" w:hAnsi="Times New Roman" w:cs="Times New Roman"/>
                <w:kern w:val="0"/>
                <w:sz w:val="24"/>
                <w:szCs w:val="24"/>
                <w:lang w:bidi="ar"/>
              </w:rPr>
              <w:t>，孔距</w:t>
            </w:r>
            <w:r w:rsidRPr="00DC2A4F">
              <w:rPr>
                <w:rFonts w:ascii="Times New Roman" w:eastAsia="宋体" w:hAnsi="Times New Roman" w:cs="Times New Roman"/>
                <w:kern w:val="0"/>
                <w:sz w:val="24"/>
                <w:szCs w:val="24"/>
                <w:lang w:bidi="ar"/>
              </w:rPr>
              <w:t>15-20mm</w:t>
            </w:r>
            <w:r w:rsidRPr="00DC2A4F">
              <w:rPr>
                <w:rFonts w:ascii="Times New Roman" w:eastAsia="宋体" w:hAnsi="Times New Roman" w:cs="Times New Roman"/>
                <w:kern w:val="0"/>
                <w:sz w:val="24"/>
                <w:szCs w:val="24"/>
                <w:lang w:bidi="ar"/>
              </w:rPr>
              <w:t>），背面附隔音棉（密度</w:t>
            </w:r>
            <w:r w:rsidRPr="00DC2A4F">
              <w:rPr>
                <w:rFonts w:ascii="Times New Roman" w:eastAsia="宋体" w:hAnsi="Times New Roman" w:cs="Times New Roman"/>
                <w:kern w:val="0"/>
                <w:sz w:val="24"/>
                <w:szCs w:val="24"/>
                <w:lang w:bidi="ar"/>
              </w:rPr>
              <w:t>≥30kg/m³</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300mm×300mm×0.5-0.8mm</w:t>
            </w:r>
            <w:r w:rsidRPr="00DC2A4F">
              <w:rPr>
                <w:rFonts w:ascii="Times New Roman" w:eastAsia="宋体" w:hAnsi="Times New Roman" w:cs="Times New Roman"/>
                <w:kern w:val="0"/>
                <w:sz w:val="24"/>
                <w:szCs w:val="24"/>
                <w:lang w:bidi="ar"/>
              </w:rPr>
              <w:t>（厚度），误差</w:t>
            </w:r>
            <w:r w:rsidRPr="00DC2A4F">
              <w:rPr>
                <w:rFonts w:ascii="Times New Roman" w:eastAsia="宋体" w:hAnsi="Times New Roman" w:cs="Times New Roman"/>
                <w:kern w:val="0"/>
                <w:sz w:val="24"/>
                <w:szCs w:val="24"/>
                <w:lang w:bidi="ar"/>
              </w:rPr>
              <w:t>≤±0.1mm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对角线偏差：</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，边缘平整度</w:t>
            </w:r>
            <w:r w:rsidRPr="00DC2A4F">
              <w:rPr>
                <w:rFonts w:ascii="Times New Roman" w:eastAsia="宋体" w:hAnsi="Times New Roman" w:cs="Times New Roman"/>
                <w:kern w:val="0"/>
                <w:sz w:val="24"/>
                <w:szCs w:val="24"/>
                <w:lang w:bidi="ar"/>
              </w:rPr>
              <w:t>≤0.5mm/1000mm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GB/T15125-2017</w:t>
            </w:r>
            <w:r w:rsidRPr="00DC2A4F">
              <w:rPr>
                <w:rFonts w:ascii="Times New Roman" w:eastAsia="宋体" w:hAnsi="Times New Roman" w:cs="Times New Roman"/>
                <w:kern w:val="0"/>
                <w:sz w:val="24"/>
                <w:szCs w:val="24"/>
                <w:lang w:bidi="ar"/>
              </w:rPr>
              <w:t>《建筑用铝型材、铝板幕墙型材》）。</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重量：</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厚约</w:t>
            </w:r>
            <w:r w:rsidRPr="00DC2A4F">
              <w:rPr>
                <w:rFonts w:ascii="Times New Roman" w:eastAsia="宋体" w:hAnsi="Times New Roman" w:cs="Times New Roman"/>
                <w:kern w:val="0"/>
                <w:sz w:val="24"/>
                <w:szCs w:val="24"/>
                <w:lang w:bidi="ar"/>
              </w:rPr>
              <w:t>1.3kg/</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0.8mm</w:t>
            </w:r>
            <w:r w:rsidRPr="00DC2A4F">
              <w:rPr>
                <w:rFonts w:ascii="Times New Roman" w:eastAsia="宋体" w:hAnsi="Times New Roman" w:cs="Times New Roman"/>
                <w:kern w:val="0"/>
                <w:sz w:val="24"/>
                <w:szCs w:val="24"/>
                <w:lang w:bidi="ar"/>
              </w:rPr>
              <w:t>厚约</w:t>
            </w:r>
            <w:r w:rsidRPr="00DC2A4F">
              <w:rPr>
                <w:rFonts w:ascii="Times New Roman" w:eastAsia="宋体" w:hAnsi="Times New Roman" w:cs="Times New Roman"/>
                <w:kern w:val="0"/>
                <w:sz w:val="24"/>
                <w:szCs w:val="24"/>
                <w:lang w:bidi="ar"/>
              </w:rPr>
              <w:t>2.1kg/</w:t>
            </w:r>
            <w:r w:rsidRPr="00DC2A4F">
              <w:rPr>
                <w:rFonts w:ascii="Times New Roman" w:eastAsia="宋体" w:hAnsi="Times New Roman" w:cs="Times New Roman"/>
                <w:kern w:val="0"/>
                <w:sz w:val="24"/>
                <w:szCs w:val="24"/>
                <w:lang w:bidi="ar"/>
              </w:rPr>
              <w:t>㎡，便于安装运输；</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抗弯强度：</w:t>
            </w:r>
            <w:r w:rsidRPr="00DC2A4F">
              <w:rPr>
                <w:rFonts w:ascii="Times New Roman" w:eastAsia="宋体" w:hAnsi="Times New Roman" w:cs="Times New Roman"/>
                <w:kern w:val="0"/>
                <w:sz w:val="24"/>
                <w:szCs w:val="24"/>
                <w:lang w:bidi="ar"/>
              </w:rPr>
              <w:t>0.8mm</w:t>
            </w:r>
            <w:r w:rsidRPr="00DC2A4F">
              <w:rPr>
                <w:rFonts w:ascii="Times New Roman" w:eastAsia="宋体" w:hAnsi="Times New Roman" w:cs="Times New Roman"/>
                <w:kern w:val="0"/>
                <w:sz w:val="24"/>
                <w:szCs w:val="24"/>
                <w:lang w:bidi="ar"/>
              </w:rPr>
              <w:t>厚板跨距</w:t>
            </w:r>
            <w:r w:rsidRPr="00DC2A4F">
              <w:rPr>
                <w:rFonts w:ascii="Times New Roman" w:eastAsia="宋体" w:hAnsi="Times New Roman" w:cs="Times New Roman"/>
                <w:kern w:val="0"/>
                <w:sz w:val="24"/>
                <w:szCs w:val="24"/>
                <w:lang w:bidi="ar"/>
              </w:rPr>
              <w:t>600mm</w:t>
            </w:r>
            <w:r w:rsidRPr="00DC2A4F">
              <w:rPr>
                <w:rFonts w:ascii="Times New Roman" w:eastAsia="宋体" w:hAnsi="Times New Roman" w:cs="Times New Roman"/>
                <w:kern w:val="0"/>
                <w:sz w:val="24"/>
                <w:szCs w:val="24"/>
                <w:lang w:bidi="ar"/>
              </w:rPr>
              <w:t>时挠度</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（加载</w:t>
            </w:r>
            <w:r w:rsidRPr="00DC2A4F">
              <w:rPr>
                <w:rFonts w:ascii="Times New Roman" w:eastAsia="宋体" w:hAnsi="Times New Roman" w:cs="Times New Roman"/>
                <w:kern w:val="0"/>
                <w:sz w:val="24"/>
                <w:szCs w:val="24"/>
                <w:lang w:bidi="ar"/>
              </w:rPr>
              <w:t>10N/m²</w:t>
            </w:r>
            <w:r w:rsidRPr="00DC2A4F">
              <w:rPr>
                <w:rFonts w:ascii="Times New Roman" w:eastAsia="宋体" w:hAnsi="Times New Roman" w:cs="Times New Roman"/>
                <w:kern w:val="0"/>
                <w:sz w:val="24"/>
                <w:szCs w:val="24"/>
                <w:lang w:bidi="ar"/>
              </w:rPr>
              <w:t>），符合</w:t>
            </w:r>
            <w:r w:rsidRPr="00DC2A4F">
              <w:rPr>
                <w:rFonts w:ascii="Times New Roman" w:eastAsia="宋体" w:hAnsi="Times New Roman" w:cs="Times New Roman"/>
                <w:kern w:val="0"/>
                <w:sz w:val="24"/>
                <w:szCs w:val="24"/>
                <w:lang w:bidi="ar"/>
              </w:rPr>
              <w:t>GB/T23443-2009</w:t>
            </w:r>
            <w:r w:rsidRPr="00DC2A4F">
              <w:rPr>
                <w:rFonts w:ascii="Times New Roman" w:eastAsia="宋体" w:hAnsi="Times New Roman" w:cs="Times New Roman"/>
                <w:kern w:val="0"/>
                <w:sz w:val="24"/>
                <w:szCs w:val="24"/>
                <w:lang w:bidi="ar"/>
              </w:rPr>
              <w:t>《建筑装饰用外墙涂料》。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防火等级：</w:t>
            </w:r>
            <w:r w:rsidRPr="00DC2A4F">
              <w:rPr>
                <w:rFonts w:ascii="Times New Roman" w:eastAsia="宋体" w:hAnsi="Times New Roman" w:cs="Times New Roman"/>
                <w:kern w:val="0"/>
                <w:sz w:val="24"/>
                <w:szCs w:val="24"/>
                <w:lang w:bidi="ar"/>
              </w:rPr>
              <w:t>A2</w:t>
            </w:r>
            <w:r w:rsidRPr="00DC2A4F">
              <w:rPr>
                <w:rFonts w:ascii="Times New Roman" w:eastAsia="宋体" w:hAnsi="Times New Roman" w:cs="Times New Roman"/>
                <w:kern w:val="0"/>
                <w:sz w:val="24"/>
                <w:szCs w:val="24"/>
                <w:lang w:bidi="ar"/>
              </w:rPr>
              <w:t>级（不燃），烟密度</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，燃烧毒性指数</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GB8624-2012</w:t>
            </w:r>
            <w:r w:rsidRPr="00DC2A4F">
              <w:rPr>
                <w:rFonts w:ascii="Times New Roman" w:eastAsia="宋体" w:hAnsi="Times New Roman" w:cs="Times New Roman"/>
                <w:kern w:val="0"/>
                <w:sz w:val="24"/>
                <w:szCs w:val="24"/>
                <w:lang w:bidi="ar"/>
              </w:rPr>
              <w:t>《建筑材料及制品燃烧性能分级》）；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防潮率：湿度</w:t>
            </w:r>
            <w:r w:rsidRPr="00DC2A4F">
              <w:rPr>
                <w:rFonts w:ascii="Times New Roman" w:eastAsia="宋体" w:hAnsi="Times New Roman" w:cs="Times New Roman"/>
                <w:kern w:val="0"/>
                <w:sz w:val="24"/>
                <w:szCs w:val="24"/>
                <w:lang w:bidi="ar"/>
              </w:rPr>
              <w:t>95%</w:t>
            </w:r>
            <w:r w:rsidRPr="00DC2A4F">
              <w:rPr>
                <w:rFonts w:ascii="Times New Roman" w:eastAsia="宋体" w:hAnsi="Times New Roman" w:cs="Times New Roman"/>
                <w:kern w:val="0"/>
                <w:sz w:val="24"/>
                <w:szCs w:val="24"/>
                <w:lang w:bidi="ar"/>
              </w:rPr>
              <w:t>环境下放置</w:t>
            </w:r>
            <w:r w:rsidRPr="00DC2A4F">
              <w:rPr>
                <w:rFonts w:ascii="Times New Roman" w:eastAsia="宋体" w:hAnsi="Times New Roman" w:cs="Times New Roman"/>
                <w:kern w:val="0"/>
                <w:sz w:val="24"/>
                <w:szCs w:val="24"/>
                <w:lang w:bidi="ar"/>
              </w:rPr>
              <w:t>48h</w:t>
            </w:r>
            <w:r w:rsidRPr="00DC2A4F">
              <w:rPr>
                <w:rFonts w:ascii="Times New Roman" w:eastAsia="宋体" w:hAnsi="Times New Roman" w:cs="Times New Roman"/>
                <w:kern w:val="0"/>
                <w:sz w:val="24"/>
                <w:szCs w:val="24"/>
                <w:lang w:bidi="ar"/>
              </w:rPr>
              <w:t>，吸水率</w:t>
            </w:r>
            <w:r w:rsidRPr="00DC2A4F">
              <w:rPr>
                <w:rFonts w:ascii="Times New Roman" w:eastAsia="宋体" w:hAnsi="Times New Roman" w:cs="Times New Roman"/>
                <w:kern w:val="0"/>
                <w:sz w:val="24"/>
                <w:szCs w:val="24"/>
                <w:lang w:bidi="ar"/>
              </w:rPr>
              <w:t>≤0.1%</w:t>
            </w:r>
            <w:r w:rsidRPr="00DC2A4F">
              <w:rPr>
                <w:rFonts w:ascii="Times New Roman" w:eastAsia="宋体" w:hAnsi="Times New Roman" w:cs="Times New Roman"/>
                <w:kern w:val="0"/>
                <w:sz w:val="24"/>
                <w:szCs w:val="24"/>
                <w:lang w:bidi="ar"/>
              </w:rPr>
              <w:t>，无变形（</w:t>
            </w:r>
            <w:r w:rsidRPr="00DC2A4F">
              <w:rPr>
                <w:rFonts w:ascii="Times New Roman" w:eastAsia="宋体" w:hAnsi="Times New Roman" w:cs="Times New Roman"/>
                <w:kern w:val="0"/>
                <w:sz w:val="24"/>
                <w:szCs w:val="24"/>
                <w:lang w:bidi="ar"/>
              </w:rPr>
              <w:t>GB/T17657-2013</w:t>
            </w:r>
            <w:r w:rsidRPr="00DC2A4F">
              <w:rPr>
                <w:rFonts w:ascii="Times New Roman" w:eastAsia="宋体" w:hAnsi="Times New Roman" w:cs="Times New Roman"/>
                <w:kern w:val="0"/>
                <w:sz w:val="24"/>
                <w:szCs w:val="24"/>
                <w:lang w:bidi="ar"/>
              </w:rPr>
              <w:t>《人造板及饰面人造板理化性能试验方法》）。</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防火强化：吊顶与墙体交界处涂刷</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厚非固化橡胶沥青防水，上翻</w:t>
            </w:r>
            <w:r w:rsidRPr="00DC2A4F">
              <w:rPr>
                <w:rFonts w:ascii="Times New Roman" w:eastAsia="宋体" w:hAnsi="Times New Roman" w:cs="Times New Roman"/>
                <w:kern w:val="0"/>
                <w:sz w:val="24"/>
                <w:szCs w:val="24"/>
                <w:lang w:bidi="ar"/>
              </w:rPr>
              <w:t>≥150mm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抗风荷载：基本风压</w:t>
            </w:r>
            <w:r w:rsidRPr="00DC2A4F">
              <w:rPr>
                <w:rFonts w:ascii="Times New Roman" w:eastAsia="宋体" w:hAnsi="Times New Roman" w:cs="Times New Roman"/>
                <w:kern w:val="0"/>
                <w:sz w:val="24"/>
                <w:szCs w:val="24"/>
                <w:lang w:bidi="ar"/>
              </w:rPr>
              <w:t>0.40kN/m²</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B</w:t>
            </w:r>
            <w:r w:rsidRPr="00DC2A4F">
              <w:rPr>
                <w:rFonts w:ascii="Times New Roman" w:eastAsia="宋体" w:hAnsi="Times New Roman" w:cs="Times New Roman"/>
                <w:kern w:val="0"/>
                <w:sz w:val="24"/>
                <w:szCs w:val="24"/>
                <w:lang w:bidi="ar"/>
              </w:rPr>
              <w:t>类地面粗糙度），扣板与龙骨连接强度</w:t>
            </w: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倍安全系数，卡扣式安装</w:t>
            </w:r>
            <w:proofErr w:type="gramStart"/>
            <w:r w:rsidRPr="00DC2A4F">
              <w:rPr>
                <w:rFonts w:ascii="Times New Roman" w:eastAsia="宋体" w:hAnsi="Times New Roman" w:cs="Times New Roman"/>
                <w:kern w:val="0"/>
                <w:sz w:val="24"/>
                <w:szCs w:val="24"/>
                <w:lang w:bidi="ar"/>
              </w:rPr>
              <w:t>抗拔力</w:t>
            </w:r>
            <w:proofErr w:type="gramEnd"/>
            <w:r w:rsidRPr="00DC2A4F">
              <w:rPr>
                <w:rFonts w:ascii="Times New Roman" w:eastAsia="宋体" w:hAnsi="Times New Roman" w:cs="Times New Roman"/>
                <w:kern w:val="0"/>
                <w:sz w:val="24"/>
                <w:szCs w:val="24"/>
                <w:lang w:bidi="ar"/>
              </w:rPr>
              <w:t>≥50N/</w:t>
            </w:r>
            <w:r w:rsidRPr="00DC2A4F">
              <w:rPr>
                <w:rFonts w:ascii="Times New Roman" w:eastAsia="宋体" w:hAnsi="Times New Roman" w:cs="Times New Roman"/>
                <w:kern w:val="0"/>
                <w:sz w:val="24"/>
                <w:szCs w:val="24"/>
                <w:lang w:bidi="ar"/>
              </w:rPr>
              <w:t>点（</w:t>
            </w:r>
            <w:r w:rsidRPr="00DC2A4F">
              <w:rPr>
                <w:rFonts w:ascii="Times New Roman" w:eastAsia="宋体" w:hAnsi="Times New Roman" w:cs="Times New Roman"/>
                <w:kern w:val="0"/>
                <w:sz w:val="24"/>
                <w:szCs w:val="24"/>
                <w:lang w:bidi="ar"/>
              </w:rPr>
              <w:t>GB50009-2012</w:t>
            </w:r>
            <w:r w:rsidRPr="00DC2A4F">
              <w:rPr>
                <w:rFonts w:ascii="Times New Roman" w:eastAsia="宋体" w:hAnsi="Times New Roman" w:cs="Times New Roman"/>
                <w:kern w:val="0"/>
                <w:sz w:val="24"/>
                <w:szCs w:val="24"/>
                <w:lang w:bidi="ar"/>
              </w:rPr>
              <w:t>《建筑结构荷载规范》）。</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龙骨找平：水平度偏差</w:t>
            </w:r>
            <w:r w:rsidRPr="00DC2A4F">
              <w:rPr>
                <w:rFonts w:ascii="Times New Roman" w:eastAsia="宋体" w:hAnsi="Times New Roman" w:cs="Times New Roman"/>
                <w:kern w:val="0"/>
                <w:sz w:val="24"/>
                <w:szCs w:val="24"/>
                <w:lang w:bidi="ar"/>
              </w:rPr>
              <w:t>≤3mm/2m</w:t>
            </w:r>
            <w:r w:rsidRPr="00DC2A4F">
              <w:rPr>
                <w:rFonts w:ascii="Times New Roman" w:eastAsia="宋体" w:hAnsi="Times New Roman" w:cs="Times New Roman"/>
                <w:kern w:val="0"/>
                <w:sz w:val="24"/>
                <w:szCs w:val="24"/>
                <w:lang w:bidi="ar"/>
              </w:rPr>
              <w:t>，用激光水平仪校准；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扣板安装：从中心向四周对称铺设，避免累积误差；</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边角处理：收边条与墙面间隙</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，用硅酮密封胶填充；</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成品保护：安装后禁止触碰，养护期内避免重物撞击。</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9.48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769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53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600*600</w:t>
            </w:r>
            <w:r w:rsidRPr="00DC2A4F">
              <w:rPr>
                <w:rFonts w:ascii="Times New Roman" w:eastAsia="宋体" w:hAnsi="Times New Roman" w:cs="Times New Roman"/>
                <w:kern w:val="0"/>
                <w:sz w:val="24"/>
                <w:szCs w:val="24"/>
                <w:lang w:bidi="ar"/>
              </w:rPr>
              <w:t>白色铝扣板</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安装龙骨</w:t>
            </w:r>
            <w:proofErr w:type="gramStart"/>
            <w:r w:rsidRPr="00DC2A4F">
              <w:rPr>
                <w:rFonts w:ascii="Times New Roman" w:eastAsia="宋体" w:hAnsi="Times New Roman" w:cs="Times New Roman"/>
                <w:kern w:val="0"/>
                <w:sz w:val="24"/>
                <w:szCs w:val="24"/>
                <w:lang w:bidi="ar"/>
              </w:rPr>
              <w:t>及吊配</w:t>
            </w:r>
            <w:proofErr w:type="gramEnd"/>
            <w:r w:rsidRPr="00DC2A4F">
              <w:rPr>
                <w:rFonts w:ascii="Times New Roman" w:eastAsia="宋体" w:hAnsi="Times New Roman" w:cs="Times New Roman"/>
                <w:kern w:val="0"/>
                <w:sz w:val="24"/>
                <w:szCs w:val="24"/>
                <w:lang w:bidi="ar"/>
              </w:rPr>
              <w:t>附件</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安装天棚面层</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主材：</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铝合金基材：</w:t>
            </w:r>
            <w:r w:rsidRPr="00DC2A4F">
              <w:rPr>
                <w:rFonts w:ascii="Times New Roman" w:eastAsia="宋体" w:hAnsi="Times New Roman" w:cs="Times New Roman"/>
                <w:kern w:val="0"/>
                <w:sz w:val="24"/>
                <w:szCs w:val="24"/>
                <w:lang w:bidi="ar"/>
              </w:rPr>
              <w:t>3003</w:t>
            </w:r>
            <w:r w:rsidRPr="00DC2A4F">
              <w:rPr>
                <w:rFonts w:ascii="Times New Roman" w:eastAsia="宋体" w:hAnsi="Times New Roman" w:cs="Times New Roman"/>
                <w:kern w:val="0"/>
                <w:sz w:val="24"/>
                <w:szCs w:val="24"/>
                <w:lang w:bidi="ar"/>
              </w:rPr>
              <w:t>系列铝合金（</w:t>
            </w:r>
            <w:r w:rsidRPr="00DC2A4F">
              <w:rPr>
                <w:rFonts w:ascii="Times New Roman" w:eastAsia="宋体" w:hAnsi="Times New Roman" w:cs="Times New Roman"/>
                <w:kern w:val="0"/>
                <w:sz w:val="24"/>
                <w:szCs w:val="24"/>
                <w:lang w:bidi="ar"/>
              </w:rPr>
              <w:t>Al-Mn</w:t>
            </w:r>
            <w:r w:rsidRPr="00DC2A4F">
              <w:rPr>
                <w:rFonts w:ascii="Times New Roman" w:eastAsia="宋体" w:hAnsi="Times New Roman" w:cs="Times New Roman"/>
                <w:kern w:val="0"/>
                <w:sz w:val="24"/>
                <w:szCs w:val="24"/>
                <w:lang w:bidi="ar"/>
              </w:rPr>
              <w:t>合金），含锰量</w:t>
            </w:r>
            <w:r w:rsidRPr="00DC2A4F">
              <w:rPr>
                <w:rFonts w:ascii="Times New Roman" w:eastAsia="宋体" w:hAnsi="Times New Roman" w:cs="Times New Roman"/>
                <w:kern w:val="0"/>
                <w:sz w:val="24"/>
                <w:szCs w:val="24"/>
                <w:lang w:bidi="ar"/>
              </w:rPr>
              <w:t>1.0-1.5%</w:t>
            </w:r>
            <w:r w:rsidRPr="00DC2A4F">
              <w:rPr>
                <w:rFonts w:ascii="Times New Roman" w:eastAsia="宋体" w:hAnsi="Times New Roman" w:cs="Times New Roman"/>
                <w:kern w:val="0"/>
                <w:sz w:val="24"/>
                <w:szCs w:val="24"/>
                <w:lang w:bidi="ar"/>
              </w:rPr>
              <w:t>，抗拉强度</w:t>
            </w:r>
            <w:r w:rsidRPr="00DC2A4F">
              <w:rPr>
                <w:rFonts w:ascii="Times New Roman" w:eastAsia="宋体" w:hAnsi="Times New Roman" w:cs="Times New Roman"/>
                <w:kern w:val="0"/>
                <w:sz w:val="24"/>
                <w:szCs w:val="24"/>
                <w:lang w:bidi="ar"/>
              </w:rPr>
              <w:t>≥160MPa</w:t>
            </w:r>
            <w:r w:rsidRPr="00DC2A4F">
              <w:rPr>
                <w:rFonts w:ascii="Times New Roman" w:eastAsia="宋体" w:hAnsi="Times New Roman" w:cs="Times New Roman"/>
                <w:kern w:val="0"/>
                <w:sz w:val="24"/>
                <w:szCs w:val="24"/>
                <w:lang w:bidi="ar"/>
              </w:rPr>
              <w:t>，屈服强度</w:t>
            </w:r>
            <w:r w:rsidRPr="00DC2A4F">
              <w:rPr>
                <w:rFonts w:ascii="Times New Roman" w:eastAsia="宋体" w:hAnsi="Times New Roman" w:cs="Times New Roman"/>
                <w:kern w:val="0"/>
                <w:sz w:val="24"/>
                <w:szCs w:val="24"/>
                <w:lang w:bidi="ar"/>
              </w:rPr>
              <w:t>≥65MPa</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GB/T3190-2020</w:t>
            </w:r>
            <w:r w:rsidRPr="00DC2A4F">
              <w:rPr>
                <w:rFonts w:ascii="Times New Roman" w:eastAsia="宋体" w:hAnsi="Times New Roman" w:cs="Times New Roman"/>
                <w:kern w:val="0"/>
                <w:sz w:val="24"/>
                <w:szCs w:val="24"/>
                <w:lang w:bidi="ar"/>
              </w:rPr>
              <w:t>《变形铝及铝合金化学成分》）；板材状态：</w:t>
            </w:r>
            <w:r w:rsidRPr="00DC2A4F">
              <w:rPr>
                <w:rFonts w:ascii="Times New Roman" w:eastAsia="宋体" w:hAnsi="Times New Roman" w:cs="Times New Roman"/>
                <w:kern w:val="0"/>
                <w:sz w:val="24"/>
                <w:szCs w:val="24"/>
                <w:lang w:bidi="ar"/>
              </w:rPr>
              <w:t>H24</w:t>
            </w:r>
            <w:r w:rsidRPr="00DC2A4F">
              <w:rPr>
                <w:rFonts w:ascii="Times New Roman" w:eastAsia="宋体" w:hAnsi="Times New Roman" w:cs="Times New Roman"/>
                <w:kern w:val="0"/>
                <w:sz w:val="24"/>
                <w:szCs w:val="24"/>
                <w:lang w:bidi="ar"/>
              </w:rPr>
              <w:t>（加工硬化</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不完全退火），延伸率</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，适合吊顶造型；</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涂层：正面：聚酯漆（</w:t>
            </w:r>
            <w:r w:rsidRPr="00DC2A4F">
              <w:rPr>
                <w:rFonts w:ascii="Times New Roman" w:eastAsia="宋体" w:hAnsi="Times New Roman" w:cs="Times New Roman"/>
                <w:kern w:val="0"/>
                <w:sz w:val="24"/>
                <w:szCs w:val="24"/>
                <w:lang w:bidi="ar"/>
              </w:rPr>
              <w:t>PE</w:t>
            </w:r>
            <w:r w:rsidRPr="00DC2A4F">
              <w:rPr>
                <w:rFonts w:ascii="Times New Roman" w:eastAsia="宋体" w:hAnsi="Times New Roman" w:cs="Times New Roman"/>
                <w:kern w:val="0"/>
                <w:sz w:val="24"/>
                <w:szCs w:val="24"/>
                <w:lang w:bidi="ar"/>
              </w:rPr>
              <w:t>）或氟碳漆（</w:t>
            </w:r>
            <w:r w:rsidRPr="00DC2A4F">
              <w:rPr>
                <w:rFonts w:ascii="Times New Roman" w:eastAsia="宋体" w:hAnsi="Times New Roman" w:cs="Times New Roman"/>
                <w:kern w:val="0"/>
                <w:sz w:val="24"/>
                <w:szCs w:val="24"/>
                <w:lang w:bidi="ar"/>
              </w:rPr>
              <w:t>PVDF</w:t>
            </w:r>
            <w:r w:rsidRPr="00DC2A4F">
              <w:rPr>
                <w:rFonts w:ascii="Times New Roman" w:eastAsia="宋体" w:hAnsi="Times New Roman" w:cs="Times New Roman"/>
                <w:kern w:val="0"/>
                <w:sz w:val="24"/>
                <w:szCs w:val="24"/>
                <w:lang w:bidi="ar"/>
              </w:rPr>
              <w:t>），背面：防腐漆（环氧树脂），涂层总厚度</w:t>
            </w:r>
            <w:r w:rsidRPr="00DC2A4F">
              <w:rPr>
                <w:rFonts w:ascii="Times New Roman" w:eastAsia="宋体" w:hAnsi="Times New Roman" w:cs="Times New Roman"/>
                <w:kern w:val="0"/>
                <w:sz w:val="24"/>
                <w:szCs w:val="24"/>
                <w:lang w:bidi="ar"/>
              </w:rPr>
              <w:t>≥25μm</w:t>
            </w:r>
            <w:r w:rsidRPr="00DC2A4F">
              <w:rPr>
                <w:rFonts w:ascii="Times New Roman" w:eastAsia="宋体" w:hAnsi="Times New Roman" w:cs="Times New Roman"/>
                <w:kern w:val="0"/>
                <w:sz w:val="24"/>
                <w:szCs w:val="24"/>
                <w:lang w:bidi="ar"/>
              </w:rPr>
              <w:t>（室外用</w:t>
            </w:r>
            <w:r w:rsidRPr="00DC2A4F">
              <w:rPr>
                <w:rFonts w:ascii="Times New Roman" w:eastAsia="宋体" w:hAnsi="Times New Roman" w:cs="Times New Roman"/>
                <w:kern w:val="0"/>
                <w:sz w:val="24"/>
                <w:szCs w:val="24"/>
                <w:lang w:bidi="ar"/>
              </w:rPr>
              <w:t>≥35μm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构造：平板型</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冲孔型（孔径</w:t>
            </w:r>
            <w:r w:rsidRPr="00DC2A4F">
              <w:rPr>
                <w:rFonts w:ascii="Times New Roman" w:eastAsia="宋体" w:hAnsi="Times New Roman" w:cs="Times New Roman"/>
                <w:kern w:val="0"/>
                <w:sz w:val="24"/>
                <w:szCs w:val="24"/>
                <w:lang w:bidi="ar"/>
              </w:rPr>
              <w:t>6-8mm</w:t>
            </w:r>
            <w:r w:rsidRPr="00DC2A4F">
              <w:rPr>
                <w:rFonts w:ascii="Times New Roman" w:eastAsia="宋体" w:hAnsi="Times New Roman" w:cs="Times New Roman"/>
                <w:kern w:val="0"/>
                <w:sz w:val="24"/>
                <w:szCs w:val="24"/>
                <w:lang w:bidi="ar"/>
              </w:rPr>
              <w:t>，孔距</w:t>
            </w:r>
            <w:r w:rsidRPr="00DC2A4F">
              <w:rPr>
                <w:rFonts w:ascii="Times New Roman" w:eastAsia="宋体" w:hAnsi="Times New Roman" w:cs="Times New Roman"/>
                <w:kern w:val="0"/>
                <w:sz w:val="24"/>
                <w:szCs w:val="24"/>
                <w:lang w:bidi="ar"/>
              </w:rPr>
              <w:t>15-20mm</w:t>
            </w:r>
            <w:r w:rsidRPr="00DC2A4F">
              <w:rPr>
                <w:rFonts w:ascii="Times New Roman" w:eastAsia="宋体" w:hAnsi="Times New Roman" w:cs="Times New Roman"/>
                <w:kern w:val="0"/>
                <w:sz w:val="24"/>
                <w:szCs w:val="24"/>
                <w:lang w:bidi="ar"/>
              </w:rPr>
              <w:t>），背面附隔音棉（密度</w:t>
            </w:r>
            <w:r w:rsidRPr="00DC2A4F">
              <w:rPr>
                <w:rFonts w:ascii="Times New Roman" w:eastAsia="宋体" w:hAnsi="Times New Roman" w:cs="Times New Roman"/>
                <w:kern w:val="0"/>
                <w:sz w:val="24"/>
                <w:szCs w:val="24"/>
                <w:lang w:bidi="ar"/>
              </w:rPr>
              <w:t>≥30kg/m³</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600mm×600mm×0.8-1mm</w:t>
            </w:r>
            <w:r w:rsidRPr="00DC2A4F">
              <w:rPr>
                <w:rFonts w:ascii="Times New Roman" w:eastAsia="宋体" w:hAnsi="Times New Roman" w:cs="Times New Roman"/>
                <w:kern w:val="0"/>
                <w:sz w:val="24"/>
                <w:szCs w:val="24"/>
                <w:lang w:bidi="ar"/>
              </w:rPr>
              <w:t>（厚度），误差</w:t>
            </w:r>
            <w:r w:rsidRPr="00DC2A4F">
              <w:rPr>
                <w:rFonts w:ascii="Times New Roman" w:eastAsia="宋体" w:hAnsi="Times New Roman" w:cs="Times New Roman"/>
                <w:kern w:val="0"/>
                <w:sz w:val="24"/>
                <w:szCs w:val="24"/>
                <w:lang w:bidi="ar"/>
              </w:rPr>
              <w:t>≤±0.1mm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对角线偏差：长度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宽度</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，对角线差</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，表面平整度</w:t>
            </w:r>
            <w:r w:rsidRPr="00DC2A4F">
              <w:rPr>
                <w:rFonts w:ascii="Times New Roman" w:eastAsia="宋体" w:hAnsi="Times New Roman" w:cs="Times New Roman"/>
                <w:kern w:val="0"/>
                <w:sz w:val="24"/>
                <w:szCs w:val="24"/>
                <w:lang w:bidi="ar"/>
              </w:rPr>
              <w:t>≤1mm/1000mm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GB/T15125-2017</w:t>
            </w:r>
            <w:r w:rsidRPr="00DC2A4F">
              <w:rPr>
                <w:rFonts w:ascii="Times New Roman" w:eastAsia="宋体" w:hAnsi="Times New Roman" w:cs="Times New Roman"/>
                <w:kern w:val="0"/>
                <w:sz w:val="24"/>
                <w:szCs w:val="24"/>
                <w:lang w:bidi="ar"/>
              </w:rPr>
              <w:t>《建筑用铝型材、铝板幕墙型材》）。</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重量：</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厚约</w:t>
            </w:r>
            <w:r w:rsidRPr="00DC2A4F">
              <w:rPr>
                <w:rFonts w:ascii="Times New Roman" w:eastAsia="宋体" w:hAnsi="Times New Roman" w:cs="Times New Roman"/>
                <w:kern w:val="0"/>
                <w:sz w:val="24"/>
                <w:szCs w:val="24"/>
                <w:lang w:bidi="ar"/>
              </w:rPr>
              <w:t>1.3kg/</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0.8mm</w:t>
            </w:r>
            <w:r w:rsidRPr="00DC2A4F">
              <w:rPr>
                <w:rFonts w:ascii="Times New Roman" w:eastAsia="宋体" w:hAnsi="Times New Roman" w:cs="Times New Roman"/>
                <w:kern w:val="0"/>
                <w:sz w:val="24"/>
                <w:szCs w:val="24"/>
                <w:lang w:bidi="ar"/>
              </w:rPr>
              <w:t>厚约</w:t>
            </w:r>
            <w:r w:rsidRPr="00DC2A4F">
              <w:rPr>
                <w:rFonts w:ascii="Times New Roman" w:eastAsia="宋体" w:hAnsi="Times New Roman" w:cs="Times New Roman"/>
                <w:kern w:val="0"/>
                <w:sz w:val="24"/>
                <w:szCs w:val="24"/>
                <w:lang w:bidi="ar"/>
              </w:rPr>
              <w:t>2.1kg/</w:t>
            </w:r>
            <w:r w:rsidRPr="00DC2A4F">
              <w:rPr>
                <w:rFonts w:ascii="Times New Roman" w:eastAsia="宋体" w:hAnsi="Times New Roman" w:cs="Times New Roman"/>
                <w:kern w:val="0"/>
                <w:sz w:val="24"/>
                <w:szCs w:val="24"/>
                <w:lang w:bidi="ar"/>
              </w:rPr>
              <w:t>㎡，便于安装运输；</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抗弯强度：</w:t>
            </w:r>
            <w:r w:rsidRPr="00DC2A4F">
              <w:rPr>
                <w:rFonts w:ascii="Times New Roman" w:eastAsia="宋体" w:hAnsi="Times New Roman" w:cs="Times New Roman"/>
                <w:kern w:val="0"/>
                <w:sz w:val="24"/>
                <w:szCs w:val="24"/>
                <w:lang w:bidi="ar"/>
              </w:rPr>
              <w:t>0.8mm</w:t>
            </w:r>
            <w:r w:rsidRPr="00DC2A4F">
              <w:rPr>
                <w:rFonts w:ascii="Times New Roman" w:eastAsia="宋体" w:hAnsi="Times New Roman" w:cs="Times New Roman"/>
                <w:kern w:val="0"/>
                <w:sz w:val="24"/>
                <w:szCs w:val="24"/>
                <w:lang w:bidi="ar"/>
              </w:rPr>
              <w:t>厚板跨距</w:t>
            </w:r>
            <w:r w:rsidRPr="00DC2A4F">
              <w:rPr>
                <w:rFonts w:ascii="Times New Roman" w:eastAsia="宋体" w:hAnsi="Times New Roman" w:cs="Times New Roman"/>
                <w:kern w:val="0"/>
                <w:sz w:val="24"/>
                <w:szCs w:val="24"/>
                <w:lang w:bidi="ar"/>
              </w:rPr>
              <w:t>600mm</w:t>
            </w:r>
            <w:r w:rsidRPr="00DC2A4F">
              <w:rPr>
                <w:rFonts w:ascii="Times New Roman" w:eastAsia="宋体" w:hAnsi="Times New Roman" w:cs="Times New Roman"/>
                <w:kern w:val="0"/>
                <w:sz w:val="24"/>
                <w:szCs w:val="24"/>
                <w:lang w:bidi="ar"/>
              </w:rPr>
              <w:t>时挠度</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（加载</w:t>
            </w:r>
            <w:r w:rsidRPr="00DC2A4F">
              <w:rPr>
                <w:rFonts w:ascii="Times New Roman" w:eastAsia="宋体" w:hAnsi="Times New Roman" w:cs="Times New Roman"/>
                <w:kern w:val="0"/>
                <w:sz w:val="24"/>
                <w:szCs w:val="24"/>
                <w:lang w:bidi="ar"/>
              </w:rPr>
              <w:t>10N/m²</w:t>
            </w:r>
            <w:r w:rsidRPr="00DC2A4F">
              <w:rPr>
                <w:rFonts w:ascii="Times New Roman" w:eastAsia="宋体" w:hAnsi="Times New Roman" w:cs="Times New Roman"/>
                <w:kern w:val="0"/>
                <w:sz w:val="24"/>
                <w:szCs w:val="24"/>
                <w:lang w:bidi="ar"/>
              </w:rPr>
              <w:t>），符合</w:t>
            </w:r>
            <w:r w:rsidRPr="00DC2A4F">
              <w:rPr>
                <w:rFonts w:ascii="Times New Roman" w:eastAsia="宋体" w:hAnsi="Times New Roman" w:cs="Times New Roman"/>
                <w:kern w:val="0"/>
                <w:sz w:val="24"/>
                <w:szCs w:val="24"/>
                <w:lang w:bidi="ar"/>
              </w:rPr>
              <w:t>GB/T23443-2009</w:t>
            </w:r>
            <w:r w:rsidRPr="00DC2A4F">
              <w:rPr>
                <w:rFonts w:ascii="Times New Roman" w:eastAsia="宋体" w:hAnsi="Times New Roman" w:cs="Times New Roman"/>
                <w:kern w:val="0"/>
                <w:sz w:val="24"/>
                <w:szCs w:val="24"/>
                <w:lang w:bidi="ar"/>
              </w:rPr>
              <w:t>《建筑装饰用外墙涂料》。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防火等级：</w:t>
            </w:r>
            <w:r w:rsidRPr="00DC2A4F">
              <w:rPr>
                <w:rFonts w:ascii="Times New Roman" w:eastAsia="宋体" w:hAnsi="Times New Roman" w:cs="Times New Roman"/>
                <w:kern w:val="0"/>
                <w:sz w:val="24"/>
                <w:szCs w:val="24"/>
                <w:lang w:bidi="ar"/>
              </w:rPr>
              <w:t>A2</w:t>
            </w:r>
            <w:r w:rsidRPr="00DC2A4F">
              <w:rPr>
                <w:rFonts w:ascii="Times New Roman" w:eastAsia="宋体" w:hAnsi="Times New Roman" w:cs="Times New Roman"/>
                <w:kern w:val="0"/>
                <w:sz w:val="24"/>
                <w:szCs w:val="24"/>
                <w:lang w:bidi="ar"/>
              </w:rPr>
              <w:t>级（不燃），烟密度</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，燃烧毒性指数</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GB8624-2012</w:t>
            </w:r>
            <w:r w:rsidRPr="00DC2A4F">
              <w:rPr>
                <w:rFonts w:ascii="Times New Roman" w:eastAsia="宋体" w:hAnsi="Times New Roman" w:cs="Times New Roman"/>
                <w:kern w:val="0"/>
                <w:sz w:val="24"/>
                <w:szCs w:val="24"/>
                <w:lang w:bidi="ar"/>
              </w:rPr>
              <w:t>《建筑材料及制品燃烧性能分级》）；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防潮率：湿度</w:t>
            </w:r>
            <w:r w:rsidRPr="00DC2A4F">
              <w:rPr>
                <w:rFonts w:ascii="Times New Roman" w:eastAsia="宋体" w:hAnsi="Times New Roman" w:cs="Times New Roman"/>
                <w:kern w:val="0"/>
                <w:sz w:val="24"/>
                <w:szCs w:val="24"/>
                <w:lang w:bidi="ar"/>
              </w:rPr>
              <w:t>95%</w:t>
            </w:r>
            <w:r w:rsidRPr="00DC2A4F">
              <w:rPr>
                <w:rFonts w:ascii="Times New Roman" w:eastAsia="宋体" w:hAnsi="Times New Roman" w:cs="Times New Roman"/>
                <w:kern w:val="0"/>
                <w:sz w:val="24"/>
                <w:szCs w:val="24"/>
                <w:lang w:bidi="ar"/>
              </w:rPr>
              <w:t>环境下放置</w:t>
            </w:r>
            <w:r w:rsidRPr="00DC2A4F">
              <w:rPr>
                <w:rFonts w:ascii="Times New Roman" w:eastAsia="宋体" w:hAnsi="Times New Roman" w:cs="Times New Roman"/>
                <w:kern w:val="0"/>
                <w:sz w:val="24"/>
                <w:szCs w:val="24"/>
                <w:lang w:bidi="ar"/>
              </w:rPr>
              <w:t>48h</w:t>
            </w:r>
            <w:r w:rsidRPr="00DC2A4F">
              <w:rPr>
                <w:rFonts w:ascii="Times New Roman" w:eastAsia="宋体" w:hAnsi="Times New Roman" w:cs="Times New Roman"/>
                <w:kern w:val="0"/>
                <w:sz w:val="24"/>
                <w:szCs w:val="24"/>
                <w:lang w:bidi="ar"/>
              </w:rPr>
              <w:t>，吸水率</w:t>
            </w:r>
            <w:r w:rsidRPr="00DC2A4F">
              <w:rPr>
                <w:rFonts w:ascii="Times New Roman" w:eastAsia="宋体" w:hAnsi="Times New Roman" w:cs="Times New Roman"/>
                <w:kern w:val="0"/>
                <w:sz w:val="24"/>
                <w:szCs w:val="24"/>
                <w:lang w:bidi="ar"/>
              </w:rPr>
              <w:t>≤0.1%</w:t>
            </w:r>
            <w:r w:rsidRPr="00DC2A4F">
              <w:rPr>
                <w:rFonts w:ascii="Times New Roman" w:eastAsia="宋体" w:hAnsi="Times New Roman" w:cs="Times New Roman"/>
                <w:kern w:val="0"/>
                <w:sz w:val="24"/>
                <w:szCs w:val="24"/>
                <w:lang w:bidi="ar"/>
              </w:rPr>
              <w:t>，无变形（</w:t>
            </w:r>
            <w:r w:rsidRPr="00DC2A4F">
              <w:rPr>
                <w:rFonts w:ascii="Times New Roman" w:eastAsia="宋体" w:hAnsi="Times New Roman" w:cs="Times New Roman"/>
                <w:kern w:val="0"/>
                <w:sz w:val="24"/>
                <w:szCs w:val="24"/>
                <w:lang w:bidi="ar"/>
              </w:rPr>
              <w:t>GB/T17657-2013</w:t>
            </w:r>
            <w:r w:rsidRPr="00DC2A4F">
              <w:rPr>
                <w:rFonts w:ascii="Times New Roman" w:eastAsia="宋体" w:hAnsi="Times New Roman" w:cs="Times New Roman"/>
                <w:kern w:val="0"/>
                <w:sz w:val="24"/>
                <w:szCs w:val="24"/>
                <w:lang w:bidi="ar"/>
              </w:rPr>
              <w:t>《人造板及饰面人造板理化性能试验方法》）。</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防火强化：吊顶与墙体交界处涂刷</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厚非固化橡胶沥青防水，上翻</w:t>
            </w:r>
            <w:r w:rsidRPr="00DC2A4F">
              <w:rPr>
                <w:rFonts w:ascii="Times New Roman" w:eastAsia="宋体" w:hAnsi="Times New Roman" w:cs="Times New Roman"/>
                <w:kern w:val="0"/>
                <w:sz w:val="24"/>
                <w:szCs w:val="24"/>
                <w:lang w:bidi="ar"/>
              </w:rPr>
              <w:t>≥150mm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抗风荷载：基本风压</w:t>
            </w:r>
            <w:r w:rsidRPr="00DC2A4F">
              <w:rPr>
                <w:rFonts w:ascii="Times New Roman" w:eastAsia="宋体" w:hAnsi="Times New Roman" w:cs="Times New Roman"/>
                <w:kern w:val="0"/>
                <w:sz w:val="24"/>
                <w:szCs w:val="24"/>
                <w:lang w:bidi="ar"/>
              </w:rPr>
              <w:t>0.40kN/m²</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B</w:t>
            </w:r>
            <w:r w:rsidRPr="00DC2A4F">
              <w:rPr>
                <w:rFonts w:ascii="Times New Roman" w:eastAsia="宋体" w:hAnsi="Times New Roman" w:cs="Times New Roman"/>
                <w:kern w:val="0"/>
                <w:sz w:val="24"/>
                <w:szCs w:val="24"/>
                <w:lang w:bidi="ar"/>
              </w:rPr>
              <w:t>类地面粗糙度），扣板与龙骨卡扣连接</w:t>
            </w:r>
            <w:proofErr w:type="gramStart"/>
            <w:r w:rsidRPr="00DC2A4F">
              <w:rPr>
                <w:rFonts w:ascii="Times New Roman" w:eastAsia="宋体" w:hAnsi="Times New Roman" w:cs="Times New Roman"/>
                <w:kern w:val="0"/>
                <w:sz w:val="24"/>
                <w:szCs w:val="24"/>
                <w:lang w:bidi="ar"/>
              </w:rPr>
              <w:t>抗拔力</w:t>
            </w:r>
            <w:proofErr w:type="gramEnd"/>
            <w:r w:rsidRPr="00DC2A4F">
              <w:rPr>
                <w:rFonts w:ascii="Times New Roman" w:eastAsia="宋体" w:hAnsi="Times New Roman" w:cs="Times New Roman"/>
                <w:kern w:val="0"/>
                <w:sz w:val="24"/>
                <w:szCs w:val="24"/>
                <w:lang w:bidi="ar"/>
              </w:rPr>
              <w:t>≥80N/</w:t>
            </w:r>
            <w:r w:rsidRPr="00DC2A4F">
              <w:rPr>
                <w:rFonts w:ascii="Times New Roman" w:eastAsia="宋体" w:hAnsi="Times New Roman" w:cs="Times New Roman"/>
                <w:kern w:val="0"/>
                <w:sz w:val="24"/>
                <w:szCs w:val="24"/>
                <w:lang w:bidi="ar"/>
              </w:rPr>
              <w:t>点，安全系数</w:t>
            </w:r>
            <w:r w:rsidRPr="00DC2A4F">
              <w:rPr>
                <w:rFonts w:ascii="Times New Roman" w:eastAsia="宋体" w:hAnsi="Times New Roman" w:cs="Times New Roman"/>
                <w:kern w:val="0"/>
                <w:sz w:val="24"/>
                <w:szCs w:val="24"/>
                <w:lang w:bidi="ar"/>
              </w:rPr>
              <w:t>≥2.0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GB50009-2012</w:t>
            </w:r>
            <w:r w:rsidRPr="00DC2A4F">
              <w:rPr>
                <w:rFonts w:ascii="Times New Roman" w:eastAsia="宋体" w:hAnsi="Times New Roman" w:cs="Times New Roman"/>
                <w:kern w:val="0"/>
                <w:sz w:val="24"/>
                <w:szCs w:val="24"/>
                <w:lang w:bidi="ar"/>
              </w:rPr>
              <w:t>《建筑结构荷载规范》）。</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龙骨找平：水平度偏差</w:t>
            </w:r>
            <w:r w:rsidRPr="00DC2A4F">
              <w:rPr>
                <w:rFonts w:ascii="Times New Roman" w:eastAsia="宋体" w:hAnsi="Times New Roman" w:cs="Times New Roman"/>
                <w:kern w:val="0"/>
                <w:sz w:val="24"/>
                <w:szCs w:val="24"/>
                <w:lang w:bidi="ar"/>
              </w:rPr>
              <w:t>≤3mm/2m</w:t>
            </w:r>
            <w:r w:rsidRPr="00DC2A4F">
              <w:rPr>
                <w:rFonts w:ascii="Times New Roman" w:eastAsia="宋体" w:hAnsi="Times New Roman" w:cs="Times New Roman"/>
                <w:kern w:val="0"/>
                <w:sz w:val="24"/>
                <w:szCs w:val="24"/>
                <w:lang w:bidi="ar"/>
              </w:rPr>
              <w:t>，用激光水平仪校准，吊杆间距</w:t>
            </w:r>
            <w:r w:rsidRPr="00DC2A4F">
              <w:rPr>
                <w:rFonts w:ascii="Times New Roman" w:eastAsia="宋体" w:hAnsi="Times New Roman" w:cs="Times New Roman"/>
                <w:kern w:val="0"/>
                <w:sz w:val="24"/>
                <w:szCs w:val="24"/>
                <w:lang w:bidi="ar"/>
              </w:rPr>
              <w:t>≤1200mm</w:t>
            </w:r>
            <w:r w:rsidRPr="00DC2A4F">
              <w:rPr>
                <w:rFonts w:ascii="Times New Roman" w:eastAsia="宋体" w:hAnsi="Times New Roman" w:cs="Times New Roman"/>
                <w:kern w:val="0"/>
                <w:sz w:val="24"/>
                <w:szCs w:val="24"/>
                <w:lang w:bidi="ar"/>
              </w:rPr>
              <w:t>，且距主龙骨端部</w:t>
            </w:r>
            <w:r w:rsidRPr="00DC2A4F">
              <w:rPr>
                <w:rFonts w:ascii="Times New Roman" w:eastAsia="宋体" w:hAnsi="Times New Roman" w:cs="Times New Roman"/>
                <w:kern w:val="0"/>
                <w:sz w:val="24"/>
                <w:szCs w:val="24"/>
                <w:lang w:bidi="ar"/>
              </w:rPr>
              <w:t>≤300mm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扣板安装：从中心向四周对称铺设，避免累积误差；</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边角处理：收边条与墙面间隙</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，用硅酮密封胶填充；</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成品保护：安装后禁止触碰，养护期内避免重物撞击。</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103.73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741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54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600*1200</w:t>
            </w:r>
            <w:r w:rsidRPr="00DC2A4F">
              <w:rPr>
                <w:rFonts w:ascii="Times New Roman" w:eastAsia="宋体" w:hAnsi="Times New Roman" w:cs="Times New Roman"/>
                <w:kern w:val="0"/>
                <w:sz w:val="24"/>
                <w:szCs w:val="24"/>
                <w:lang w:bidi="ar"/>
              </w:rPr>
              <w:t>白色铝扣板</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安装龙骨</w:t>
            </w:r>
            <w:proofErr w:type="gramStart"/>
            <w:r w:rsidRPr="00DC2A4F">
              <w:rPr>
                <w:rFonts w:ascii="Times New Roman" w:eastAsia="宋体" w:hAnsi="Times New Roman" w:cs="Times New Roman"/>
                <w:kern w:val="0"/>
                <w:sz w:val="24"/>
                <w:szCs w:val="24"/>
                <w:lang w:bidi="ar"/>
              </w:rPr>
              <w:t>及吊配</w:t>
            </w:r>
            <w:proofErr w:type="gramEnd"/>
            <w:r w:rsidRPr="00DC2A4F">
              <w:rPr>
                <w:rFonts w:ascii="Times New Roman" w:eastAsia="宋体" w:hAnsi="Times New Roman" w:cs="Times New Roman"/>
                <w:kern w:val="0"/>
                <w:sz w:val="24"/>
                <w:szCs w:val="24"/>
                <w:lang w:bidi="ar"/>
              </w:rPr>
              <w:t>附件</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安装天棚面层</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主材：</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铝合金基材：基材采用铝合金材质，常见牌号为</w:t>
            </w:r>
            <w:r w:rsidRPr="00DC2A4F">
              <w:rPr>
                <w:rFonts w:ascii="Times New Roman" w:eastAsia="宋体" w:hAnsi="Times New Roman" w:cs="Times New Roman"/>
                <w:kern w:val="0"/>
                <w:sz w:val="24"/>
                <w:szCs w:val="24"/>
                <w:lang w:bidi="ar"/>
              </w:rPr>
              <w:t>3003</w:t>
            </w:r>
            <w:r w:rsidRPr="00DC2A4F">
              <w:rPr>
                <w:rFonts w:ascii="Times New Roman" w:eastAsia="宋体" w:hAnsi="Times New Roman" w:cs="Times New Roman"/>
                <w:kern w:val="0"/>
                <w:sz w:val="24"/>
                <w:szCs w:val="24"/>
                <w:lang w:bidi="ar"/>
              </w:rPr>
              <w:t>系列（</w:t>
            </w:r>
            <w:proofErr w:type="gramStart"/>
            <w:r w:rsidRPr="00DC2A4F">
              <w:rPr>
                <w:rFonts w:ascii="Times New Roman" w:eastAsia="宋体" w:hAnsi="Times New Roman" w:cs="Times New Roman"/>
                <w:kern w:val="0"/>
                <w:sz w:val="24"/>
                <w:szCs w:val="24"/>
                <w:lang w:bidi="ar"/>
              </w:rPr>
              <w:t>铝锰合金</w:t>
            </w:r>
            <w:proofErr w:type="gramEnd"/>
            <w:r w:rsidRPr="00DC2A4F">
              <w:rPr>
                <w:rFonts w:ascii="Times New Roman" w:eastAsia="宋体" w:hAnsi="Times New Roman" w:cs="Times New Roman"/>
                <w:kern w:val="0"/>
                <w:sz w:val="24"/>
                <w:szCs w:val="24"/>
                <w:lang w:bidi="ar"/>
              </w:rPr>
              <w:t>）或</w:t>
            </w:r>
            <w:r w:rsidRPr="00DC2A4F">
              <w:rPr>
                <w:rFonts w:ascii="Times New Roman" w:eastAsia="宋体" w:hAnsi="Times New Roman" w:cs="Times New Roman"/>
                <w:kern w:val="0"/>
                <w:sz w:val="24"/>
                <w:szCs w:val="24"/>
                <w:lang w:bidi="ar"/>
              </w:rPr>
              <w:t>5005</w:t>
            </w:r>
            <w:r w:rsidRPr="00DC2A4F">
              <w:rPr>
                <w:rFonts w:ascii="Times New Roman" w:eastAsia="宋体" w:hAnsi="Times New Roman" w:cs="Times New Roman"/>
                <w:kern w:val="0"/>
                <w:sz w:val="24"/>
                <w:szCs w:val="24"/>
                <w:lang w:bidi="ar"/>
              </w:rPr>
              <w:t>系列（铝镁合金），具有较好的耐腐蚀性和强度。</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涂层：正面：聚酯漆（</w:t>
            </w:r>
            <w:r w:rsidRPr="00DC2A4F">
              <w:rPr>
                <w:rFonts w:ascii="Times New Roman" w:eastAsia="宋体" w:hAnsi="Times New Roman" w:cs="Times New Roman"/>
                <w:kern w:val="0"/>
                <w:sz w:val="24"/>
                <w:szCs w:val="24"/>
                <w:lang w:bidi="ar"/>
              </w:rPr>
              <w:t>PE</w:t>
            </w:r>
            <w:r w:rsidRPr="00DC2A4F">
              <w:rPr>
                <w:rFonts w:ascii="Times New Roman" w:eastAsia="宋体" w:hAnsi="Times New Roman" w:cs="Times New Roman"/>
                <w:kern w:val="0"/>
                <w:sz w:val="24"/>
                <w:szCs w:val="24"/>
                <w:lang w:bidi="ar"/>
              </w:rPr>
              <w:t>）或氟碳漆（</w:t>
            </w:r>
            <w:r w:rsidRPr="00DC2A4F">
              <w:rPr>
                <w:rFonts w:ascii="Times New Roman" w:eastAsia="宋体" w:hAnsi="Times New Roman" w:cs="Times New Roman"/>
                <w:kern w:val="0"/>
                <w:sz w:val="24"/>
                <w:szCs w:val="24"/>
                <w:lang w:bidi="ar"/>
              </w:rPr>
              <w:t>PVDF</w:t>
            </w:r>
            <w:r w:rsidRPr="00DC2A4F">
              <w:rPr>
                <w:rFonts w:ascii="Times New Roman" w:eastAsia="宋体" w:hAnsi="Times New Roman" w:cs="Times New Roman"/>
                <w:kern w:val="0"/>
                <w:sz w:val="24"/>
                <w:szCs w:val="24"/>
                <w:lang w:bidi="ar"/>
              </w:rPr>
              <w:t>），背面：防腐漆（环氧树脂），涂层总厚度</w:t>
            </w:r>
            <w:r w:rsidRPr="00DC2A4F">
              <w:rPr>
                <w:rFonts w:ascii="Times New Roman" w:eastAsia="宋体" w:hAnsi="Times New Roman" w:cs="Times New Roman"/>
                <w:kern w:val="0"/>
                <w:sz w:val="24"/>
                <w:szCs w:val="24"/>
                <w:lang w:bidi="ar"/>
              </w:rPr>
              <w:t>≥25μm</w:t>
            </w:r>
            <w:r w:rsidRPr="00DC2A4F">
              <w:rPr>
                <w:rFonts w:ascii="Times New Roman" w:eastAsia="宋体" w:hAnsi="Times New Roman" w:cs="Times New Roman"/>
                <w:kern w:val="0"/>
                <w:sz w:val="24"/>
                <w:szCs w:val="24"/>
                <w:lang w:bidi="ar"/>
              </w:rPr>
              <w:t>（室外用</w:t>
            </w:r>
            <w:r w:rsidRPr="00DC2A4F">
              <w:rPr>
                <w:rFonts w:ascii="Times New Roman" w:eastAsia="宋体" w:hAnsi="Times New Roman" w:cs="Times New Roman"/>
                <w:kern w:val="0"/>
                <w:sz w:val="24"/>
                <w:szCs w:val="24"/>
                <w:lang w:bidi="ar"/>
              </w:rPr>
              <w:t>≥35μm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构造：平板型</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冲孔型（孔径</w:t>
            </w:r>
            <w:r w:rsidRPr="00DC2A4F">
              <w:rPr>
                <w:rFonts w:ascii="Times New Roman" w:eastAsia="宋体" w:hAnsi="Times New Roman" w:cs="Times New Roman"/>
                <w:kern w:val="0"/>
                <w:sz w:val="24"/>
                <w:szCs w:val="24"/>
                <w:lang w:bidi="ar"/>
              </w:rPr>
              <w:t>6-8mm</w:t>
            </w:r>
            <w:r w:rsidRPr="00DC2A4F">
              <w:rPr>
                <w:rFonts w:ascii="Times New Roman" w:eastAsia="宋体" w:hAnsi="Times New Roman" w:cs="Times New Roman"/>
                <w:kern w:val="0"/>
                <w:sz w:val="24"/>
                <w:szCs w:val="24"/>
                <w:lang w:bidi="ar"/>
              </w:rPr>
              <w:t>，孔距</w:t>
            </w:r>
            <w:r w:rsidRPr="00DC2A4F">
              <w:rPr>
                <w:rFonts w:ascii="Times New Roman" w:eastAsia="宋体" w:hAnsi="Times New Roman" w:cs="Times New Roman"/>
                <w:kern w:val="0"/>
                <w:sz w:val="24"/>
                <w:szCs w:val="24"/>
                <w:lang w:bidi="ar"/>
              </w:rPr>
              <w:t>15-20mm</w:t>
            </w:r>
            <w:r w:rsidRPr="00DC2A4F">
              <w:rPr>
                <w:rFonts w:ascii="Times New Roman" w:eastAsia="宋体" w:hAnsi="Times New Roman" w:cs="Times New Roman"/>
                <w:kern w:val="0"/>
                <w:sz w:val="24"/>
                <w:szCs w:val="24"/>
                <w:lang w:bidi="ar"/>
              </w:rPr>
              <w:t>），背面附隔音棉（密度</w:t>
            </w:r>
            <w:r w:rsidRPr="00DC2A4F">
              <w:rPr>
                <w:rFonts w:ascii="Times New Roman" w:eastAsia="宋体" w:hAnsi="Times New Roman" w:cs="Times New Roman"/>
                <w:kern w:val="0"/>
                <w:sz w:val="24"/>
                <w:szCs w:val="24"/>
                <w:lang w:bidi="ar"/>
              </w:rPr>
              <w:t>≥30kg/m³</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600mm×600mm×0.8-1mm</w:t>
            </w:r>
            <w:r w:rsidRPr="00DC2A4F">
              <w:rPr>
                <w:rFonts w:ascii="Times New Roman" w:eastAsia="宋体" w:hAnsi="Times New Roman" w:cs="Times New Roman"/>
                <w:kern w:val="0"/>
                <w:sz w:val="24"/>
                <w:szCs w:val="24"/>
                <w:lang w:bidi="ar"/>
              </w:rPr>
              <w:t>（厚度），误差</w:t>
            </w:r>
            <w:r w:rsidRPr="00DC2A4F">
              <w:rPr>
                <w:rFonts w:ascii="Times New Roman" w:eastAsia="宋体" w:hAnsi="Times New Roman" w:cs="Times New Roman"/>
                <w:kern w:val="0"/>
                <w:sz w:val="24"/>
                <w:szCs w:val="24"/>
                <w:lang w:bidi="ar"/>
              </w:rPr>
              <w:t>≤±0.1mm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对角线偏差：长度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宽度</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，对角线差</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，表面平整度</w:t>
            </w:r>
            <w:r w:rsidRPr="00DC2A4F">
              <w:rPr>
                <w:rFonts w:ascii="Times New Roman" w:eastAsia="宋体" w:hAnsi="Times New Roman" w:cs="Times New Roman"/>
                <w:kern w:val="0"/>
                <w:sz w:val="24"/>
                <w:szCs w:val="24"/>
                <w:lang w:bidi="ar"/>
              </w:rPr>
              <w:t>≤1mm/1000mm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GB/T15125-2017</w:t>
            </w:r>
            <w:r w:rsidRPr="00DC2A4F">
              <w:rPr>
                <w:rFonts w:ascii="Times New Roman" w:eastAsia="宋体" w:hAnsi="Times New Roman" w:cs="Times New Roman"/>
                <w:kern w:val="0"/>
                <w:sz w:val="24"/>
                <w:szCs w:val="24"/>
                <w:lang w:bidi="ar"/>
              </w:rPr>
              <w:t>《建筑用铝型材、铝板幕墙型材》）。</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重量：</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厚约</w:t>
            </w:r>
            <w:r w:rsidRPr="00DC2A4F">
              <w:rPr>
                <w:rFonts w:ascii="Times New Roman" w:eastAsia="宋体" w:hAnsi="Times New Roman" w:cs="Times New Roman"/>
                <w:kern w:val="0"/>
                <w:sz w:val="24"/>
                <w:szCs w:val="24"/>
                <w:lang w:bidi="ar"/>
              </w:rPr>
              <w:t>1.3kg/</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0.8mm</w:t>
            </w:r>
            <w:r w:rsidRPr="00DC2A4F">
              <w:rPr>
                <w:rFonts w:ascii="Times New Roman" w:eastAsia="宋体" w:hAnsi="Times New Roman" w:cs="Times New Roman"/>
                <w:kern w:val="0"/>
                <w:sz w:val="24"/>
                <w:szCs w:val="24"/>
                <w:lang w:bidi="ar"/>
              </w:rPr>
              <w:t>厚约</w:t>
            </w:r>
            <w:r w:rsidRPr="00DC2A4F">
              <w:rPr>
                <w:rFonts w:ascii="Times New Roman" w:eastAsia="宋体" w:hAnsi="Times New Roman" w:cs="Times New Roman"/>
                <w:kern w:val="0"/>
                <w:sz w:val="24"/>
                <w:szCs w:val="24"/>
                <w:lang w:bidi="ar"/>
              </w:rPr>
              <w:t>2.1kg/</w:t>
            </w:r>
            <w:r w:rsidRPr="00DC2A4F">
              <w:rPr>
                <w:rFonts w:ascii="Times New Roman" w:eastAsia="宋体" w:hAnsi="Times New Roman" w:cs="Times New Roman"/>
                <w:kern w:val="0"/>
                <w:sz w:val="24"/>
                <w:szCs w:val="24"/>
                <w:lang w:bidi="ar"/>
              </w:rPr>
              <w:t>㎡，便于安装运输；</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抗弯强度：</w:t>
            </w:r>
            <w:r w:rsidRPr="00DC2A4F">
              <w:rPr>
                <w:rFonts w:ascii="Times New Roman" w:eastAsia="宋体" w:hAnsi="Times New Roman" w:cs="Times New Roman"/>
                <w:kern w:val="0"/>
                <w:sz w:val="24"/>
                <w:szCs w:val="24"/>
                <w:lang w:bidi="ar"/>
              </w:rPr>
              <w:t>0.8mm</w:t>
            </w:r>
            <w:r w:rsidRPr="00DC2A4F">
              <w:rPr>
                <w:rFonts w:ascii="Times New Roman" w:eastAsia="宋体" w:hAnsi="Times New Roman" w:cs="Times New Roman"/>
                <w:kern w:val="0"/>
                <w:sz w:val="24"/>
                <w:szCs w:val="24"/>
                <w:lang w:bidi="ar"/>
              </w:rPr>
              <w:t>厚板跨距</w:t>
            </w:r>
            <w:r w:rsidRPr="00DC2A4F">
              <w:rPr>
                <w:rFonts w:ascii="Times New Roman" w:eastAsia="宋体" w:hAnsi="Times New Roman" w:cs="Times New Roman"/>
                <w:kern w:val="0"/>
                <w:sz w:val="24"/>
                <w:szCs w:val="24"/>
                <w:lang w:bidi="ar"/>
              </w:rPr>
              <w:t>600mm</w:t>
            </w:r>
            <w:r w:rsidRPr="00DC2A4F">
              <w:rPr>
                <w:rFonts w:ascii="Times New Roman" w:eastAsia="宋体" w:hAnsi="Times New Roman" w:cs="Times New Roman"/>
                <w:kern w:val="0"/>
                <w:sz w:val="24"/>
                <w:szCs w:val="24"/>
                <w:lang w:bidi="ar"/>
              </w:rPr>
              <w:t>时挠度</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（加载</w:t>
            </w:r>
            <w:r w:rsidRPr="00DC2A4F">
              <w:rPr>
                <w:rFonts w:ascii="Times New Roman" w:eastAsia="宋体" w:hAnsi="Times New Roman" w:cs="Times New Roman"/>
                <w:kern w:val="0"/>
                <w:sz w:val="24"/>
                <w:szCs w:val="24"/>
                <w:lang w:bidi="ar"/>
              </w:rPr>
              <w:t>10N/m²</w:t>
            </w:r>
            <w:r w:rsidRPr="00DC2A4F">
              <w:rPr>
                <w:rFonts w:ascii="Times New Roman" w:eastAsia="宋体" w:hAnsi="Times New Roman" w:cs="Times New Roman"/>
                <w:kern w:val="0"/>
                <w:sz w:val="24"/>
                <w:szCs w:val="24"/>
                <w:lang w:bidi="ar"/>
              </w:rPr>
              <w:t>），符合</w:t>
            </w:r>
            <w:r w:rsidRPr="00DC2A4F">
              <w:rPr>
                <w:rFonts w:ascii="Times New Roman" w:eastAsia="宋体" w:hAnsi="Times New Roman" w:cs="Times New Roman"/>
                <w:kern w:val="0"/>
                <w:sz w:val="24"/>
                <w:szCs w:val="24"/>
                <w:lang w:bidi="ar"/>
              </w:rPr>
              <w:t>GB/T23443-2009</w:t>
            </w:r>
            <w:r w:rsidRPr="00DC2A4F">
              <w:rPr>
                <w:rFonts w:ascii="Times New Roman" w:eastAsia="宋体" w:hAnsi="Times New Roman" w:cs="Times New Roman"/>
                <w:kern w:val="0"/>
                <w:sz w:val="24"/>
                <w:szCs w:val="24"/>
                <w:lang w:bidi="ar"/>
              </w:rPr>
              <w:t>《建筑装饰用外墙涂料》。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防火等级：</w:t>
            </w:r>
            <w:r w:rsidRPr="00DC2A4F">
              <w:rPr>
                <w:rFonts w:ascii="Times New Roman" w:eastAsia="宋体" w:hAnsi="Times New Roman" w:cs="Times New Roman"/>
                <w:kern w:val="0"/>
                <w:sz w:val="24"/>
                <w:szCs w:val="24"/>
                <w:lang w:bidi="ar"/>
              </w:rPr>
              <w:t>A2</w:t>
            </w:r>
            <w:r w:rsidRPr="00DC2A4F">
              <w:rPr>
                <w:rFonts w:ascii="Times New Roman" w:eastAsia="宋体" w:hAnsi="Times New Roman" w:cs="Times New Roman"/>
                <w:kern w:val="0"/>
                <w:sz w:val="24"/>
                <w:szCs w:val="24"/>
                <w:lang w:bidi="ar"/>
              </w:rPr>
              <w:t>级（不燃），烟密度</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，燃烧毒性指数</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GB8624-2012</w:t>
            </w:r>
            <w:r w:rsidRPr="00DC2A4F">
              <w:rPr>
                <w:rFonts w:ascii="Times New Roman" w:eastAsia="宋体" w:hAnsi="Times New Roman" w:cs="Times New Roman"/>
                <w:kern w:val="0"/>
                <w:sz w:val="24"/>
                <w:szCs w:val="24"/>
                <w:lang w:bidi="ar"/>
              </w:rPr>
              <w:t>《建筑材料及制品燃烧性能分级》）；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防潮率：湿度</w:t>
            </w:r>
            <w:r w:rsidRPr="00DC2A4F">
              <w:rPr>
                <w:rFonts w:ascii="Times New Roman" w:eastAsia="宋体" w:hAnsi="Times New Roman" w:cs="Times New Roman"/>
                <w:kern w:val="0"/>
                <w:sz w:val="24"/>
                <w:szCs w:val="24"/>
                <w:lang w:bidi="ar"/>
              </w:rPr>
              <w:t>95%</w:t>
            </w:r>
            <w:r w:rsidRPr="00DC2A4F">
              <w:rPr>
                <w:rFonts w:ascii="Times New Roman" w:eastAsia="宋体" w:hAnsi="Times New Roman" w:cs="Times New Roman"/>
                <w:kern w:val="0"/>
                <w:sz w:val="24"/>
                <w:szCs w:val="24"/>
                <w:lang w:bidi="ar"/>
              </w:rPr>
              <w:t>环境下放置</w:t>
            </w:r>
            <w:r w:rsidRPr="00DC2A4F">
              <w:rPr>
                <w:rFonts w:ascii="Times New Roman" w:eastAsia="宋体" w:hAnsi="Times New Roman" w:cs="Times New Roman"/>
                <w:kern w:val="0"/>
                <w:sz w:val="24"/>
                <w:szCs w:val="24"/>
                <w:lang w:bidi="ar"/>
              </w:rPr>
              <w:t>48h</w:t>
            </w:r>
            <w:r w:rsidRPr="00DC2A4F">
              <w:rPr>
                <w:rFonts w:ascii="Times New Roman" w:eastAsia="宋体" w:hAnsi="Times New Roman" w:cs="Times New Roman"/>
                <w:kern w:val="0"/>
                <w:sz w:val="24"/>
                <w:szCs w:val="24"/>
                <w:lang w:bidi="ar"/>
              </w:rPr>
              <w:t>，吸水率</w:t>
            </w:r>
            <w:r w:rsidRPr="00DC2A4F">
              <w:rPr>
                <w:rFonts w:ascii="Times New Roman" w:eastAsia="宋体" w:hAnsi="Times New Roman" w:cs="Times New Roman"/>
                <w:kern w:val="0"/>
                <w:sz w:val="24"/>
                <w:szCs w:val="24"/>
                <w:lang w:bidi="ar"/>
              </w:rPr>
              <w:t>≤0.1%</w:t>
            </w:r>
            <w:r w:rsidRPr="00DC2A4F">
              <w:rPr>
                <w:rFonts w:ascii="Times New Roman" w:eastAsia="宋体" w:hAnsi="Times New Roman" w:cs="Times New Roman"/>
                <w:kern w:val="0"/>
                <w:sz w:val="24"/>
                <w:szCs w:val="24"/>
                <w:lang w:bidi="ar"/>
              </w:rPr>
              <w:t>，无变形（</w:t>
            </w:r>
            <w:r w:rsidRPr="00DC2A4F">
              <w:rPr>
                <w:rFonts w:ascii="Times New Roman" w:eastAsia="宋体" w:hAnsi="Times New Roman" w:cs="Times New Roman"/>
                <w:kern w:val="0"/>
                <w:sz w:val="24"/>
                <w:szCs w:val="24"/>
                <w:lang w:bidi="ar"/>
              </w:rPr>
              <w:t>GB/T17657-2013</w:t>
            </w:r>
            <w:r w:rsidRPr="00DC2A4F">
              <w:rPr>
                <w:rFonts w:ascii="Times New Roman" w:eastAsia="宋体" w:hAnsi="Times New Roman" w:cs="Times New Roman"/>
                <w:kern w:val="0"/>
                <w:sz w:val="24"/>
                <w:szCs w:val="24"/>
                <w:lang w:bidi="ar"/>
              </w:rPr>
              <w:t>《人造板及饰面人造板理化性能试验方法》）。</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防火强化：吊顶与墙体交界处涂刷</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厚非固化橡胶沥青防水，上翻</w:t>
            </w:r>
            <w:r w:rsidRPr="00DC2A4F">
              <w:rPr>
                <w:rFonts w:ascii="Times New Roman" w:eastAsia="宋体" w:hAnsi="Times New Roman" w:cs="Times New Roman"/>
                <w:kern w:val="0"/>
                <w:sz w:val="24"/>
                <w:szCs w:val="24"/>
                <w:lang w:bidi="ar"/>
              </w:rPr>
              <w:t>≥150mm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抗风荷载：基本风压</w:t>
            </w:r>
            <w:r w:rsidRPr="00DC2A4F">
              <w:rPr>
                <w:rFonts w:ascii="Times New Roman" w:eastAsia="宋体" w:hAnsi="Times New Roman" w:cs="Times New Roman"/>
                <w:kern w:val="0"/>
                <w:sz w:val="24"/>
                <w:szCs w:val="24"/>
                <w:lang w:bidi="ar"/>
              </w:rPr>
              <w:t>0.40kN/m²</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B</w:t>
            </w:r>
            <w:r w:rsidRPr="00DC2A4F">
              <w:rPr>
                <w:rFonts w:ascii="Times New Roman" w:eastAsia="宋体" w:hAnsi="Times New Roman" w:cs="Times New Roman"/>
                <w:kern w:val="0"/>
                <w:sz w:val="24"/>
                <w:szCs w:val="24"/>
                <w:lang w:bidi="ar"/>
              </w:rPr>
              <w:t>类地面粗糙度），扣板与龙骨卡扣连接</w:t>
            </w:r>
            <w:proofErr w:type="gramStart"/>
            <w:r w:rsidRPr="00DC2A4F">
              <w:rPr>
                <w:rFonts w:ascii="Times New Roman" w:eastAsia="宋体" w:hAnsi="Times New Roman" w:cs="Times New Roman"/>
                <w:kern w:val="0"/>
                <w:sz w:val="24"/>
                <w:szCs w:val="24"/>
                <w:lang w:bidi="ar"/>
              </w:rPr>
              <w:t>抗拔力</w:t>
            </w:r>
            <w:proofErr w:type="gramEnd"/>
            <w:r w:rsidRPr="00DC2A4F">
              <w:rPr>
                <w:rFonts w:ascii="Times New Roman" w:eastAsia="宋体" w:hAnsi="Times New Roman" w:cs="Times New Roman"/>
                <w:kern w:val="0"/>
                <w:sz w:val="24"/>
                <w:szCs w:val="24"/>
                <w:lang w:bidi="ar"/>
              </w:rPr>
              <w:t>≥80N/</w:t>
            </w:r>
            <w:r w:rsidRPr="00DC2A4F">
              <w:rPr>
                <w:rFonts w:ascii="Times New Roman" w:eastAsia="宋体" w:hAnsi="Times New Roman" w:cs="Times New Roman"/>
                <w:kern w:val="0"/>
                <w:sz w:val="24"/>
                <w:szCs w:val="24"/>
                <w:lang w:bidi="ar"/>
              </w:rPr>
              <w:t>点，安全系数</w:t>
            </w:r>
            <w:r w:rsidRPr="00DC2A4F">
              <w:rPr>
                <w:rFonts w:ascii="Times New Roman" w:eastAsia="宋体" w:hAnsi="Times New Roman" w:cs="Times New Roman"/>
                <w:kern w:val="0"/>
                <w:sz w:val="24"/>
                <w:szCs w:val="24"/>
                <w:lang w:bidi="ar"/>
              </w:rPr>
              <w:t>≥2.0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GB50009-2012</w:t>
            </w:r>
            <w:r w:rsidRPr="00DC2A4F">
              <w:rPr>
                <w:rFonts w:ascii="Times New Roman" w:eastAsia="宋体" w:hAnsi="Times New Roman" w:cs="Times New Roman"/>
                <w:kern w:val="0"/>
                <w:sz w:val="24"/>
                <w:szCs w:val="24"/>
                <w:lang w:bidi="ar"/>
              </w:rPr>
              <w:t>《建筑结构荷载规范》）。</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龙骨找平：水平度偏差</w:t>
            </w:r>
            <w:r w:rsidRPr="00DC2A4F">
              <w:rPr>
                <w:rFonts w:ascii="Times New Roman" w:eastAsia="宋体" w:hAnsi="Times New Roman" w:cs="Times New Roman"/>
                <w:kern w:val="0"/>
                <w:sz w:val="24"/>
                <w:szCs w:val="24"/>
                <w:lang w:bidi="ar"/>
              </w:rPr>
              <w:t>≤3mm/2m</w:t>
            </w:r>
            <w:r w:rsidRPr="00DC2A4F">
              <w:rPr>
                <w:rFonts w:ascii="Times New Roman" w:eastAsia="宋体" w:hAnsi="Times New Roman" w:cs="Times New Roman"/>
                <w:kern w:val="0"/>
                <w:sz w:val="24"/>
                <w:szCs w:val="24"/>
                <w:lang w:bidi="ar"/>
              </w:rPr>
              <w:t>，用激光水平仪校准，吊杆间距</w:t>
            </w:r>
            <w:r w:rsidRPr="00DC2A4F">
              <w:rPr>
                <w:rFonts w:ascii="Times New Roman" w:eastAsia="宋体" w:hAnsi="Times New Roman" w:cs="Times New Roman"/>
                <w:kern w:val="0"/>
                <w:sz w:val="24"/>
                <w:szCs w:val="24"/>
                <w:lang w:bidi="ar"/>
              </w:rPr>
              <w:t>≤1200mm</w:t>
            </w:r>
            <w:r w:rsidRPr="00DC2A4F">
              <w:rPr>
                <w:rFonts w:ascii="Times New Roman" w:eastAsia="宋体" w:hAnsi="Times New Roman" w:cs="Times New Roman"/>
                <w:kern w:val="0"/>
                <w:sz w:val="24"/>
                <w:szCs w:val="24"/>
                <w:lang w:bidi="ar"/>
              </w:rPr>
              <w:t>，且距主龙骨端部</w:t>
            </w:r>
            <w:r w:rsidRPr="00DC2A4F">
              <w:rPr>
                <w:rFonts w:ascii="Times New Roman" w:eastAsia="宋体" w:hAnsi="Times New Roman" w:cs="Times New Roman"/>
                <w:kern w:val="0"/>
                <w:sz w:val="24"/>
                <w:szCs w:val="24"/>
                <w:lang w:bidi="ar"/>
              </w:rPr>
              <w:t>≤300mm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扣板安装：从中心向四周对称铺设，避免累积误差；</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边角处理：收边条与墙面间隙</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，用硅酮密封胶填充；</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成品保护：安装后禁止触碰，养护期内避免重物撞击。</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54.27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55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天棚石膏板</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安装龙骨</w:t>
            </w:r>
            <w:proofErr w:type="gramStart"/>
            <w:r w:rsidRPr="00DC2A4F">
              <w:rPr>
                <w:rFonts w:ascii="Times New Roman" w:eastAsia="宋体" w:hAnsi="Times New Roman" w:cs="Times New Roman"/>
                <w:kern w:val="0"/>
                <w:sz w:val="24"/>
                <w:szCs w:val="24"/>
                <w:lang w:bidi="ar"/>
              </w:rPr>
              <w:t>及吊配</w:t>
            </w:r>
            <w:proofErr w:type="gramEnd"/>
            <w:r w:rsidRPr="00DC2A4F">
              <w:rPr>
                <w:rFonts w:ascii="Times New Roman" w:eastAsia="宋体" w:hAnsi="Times New Roman" w:cs="Times New Roman"/>
                <w:kern w:val="0"/>
                <w:sz w:val="24"/>
                <w:szCs w:val="24"/>
                <w:lang w:bidi="ar"/>
              </w:rPr>
              <w:t>附件</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安装天棚面层</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84.78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56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天棚抹灰</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清理、湿润基层、堵塞墙眼、运湿</w:t>
            </w:r>
            <w:proofErr w:type="gramStart"/>
            <w:r w:rsidRPr="00DC2A4F">
              <w:rPr>
                <w:rFonts w:ascii="Times New Roman" w:eastAsia="宋体" w:hAnsi="Times New Roman" w:cs="Times New Roman"/>
                <w:kern w:val="0"/>
                <w:sz w:val="24"/>
                <w:szCs w:val="24"/>
                <w:lang w:bidi="ar"/>
              </w:rPr>
              <w:t>拌商品</w:t>
            </w:r>
            <w:proofErr w:type="gramEnd"/>
            <w:r w:rsidRPr="00DC2A4F">
              <w:rPr>
                <w:rFonts w:ascii="Times New Roman" w:eastAsia="宋体" w:hAnsi="Times New Roman" w:cs="Times New Roman"/>
                <w:kern w:val="0"/>
                <w:sz w:val="24"/>
                <w:szCs w:val="24"/>
                <w:lang w:bidi="ar"/>
              </w:rPr>
              <w:t>砂浆、分层抹灰找平、洒水湿润、罩面压光、清扫落地灰</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35.24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256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57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无机防霉涂料</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清理基层、满刮腻子三遍、打磨、调料、喷</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刷</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涂料二遍</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涂层结构：</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底漆</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面漆</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双层体系：</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底漆：渗透型无机硅溶胶或水泥基，增强附着力，厚度约</w:t>
            </w:r>
            <w:r w:rsidRPr="00DC2A4F">
              <w:rPr>
                <w:rFonts w:ascii="Times New Roman" w:eastAsia="宋体" w:hAnsi="Times New Roman" w:cs="Times New Roman"/>
                <w:kern w:val="0"/>
                <w:sz w:val="24"/>
                <w:szCs w:val="24"/>
                <w:lang w:bidi="ar"/>
              </w:rPr>
              <w:t>0.1-0.2mm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面漆：防霉功能层，厚度</w:t>
            </w:r>
            <w:r w:rsidRPr="00DC2A4F">
              <w:rPr>
                <w:rFonts w:ascii="Times New Roman" w:eastAsia="宋体" w:hAnsi="Times New Roman" w:cs="Times New Roman"/>
                <w:kern w:val="0"/>
                <w:sz w:val="24"/>
                <w:szCs w:val="24"/>
                <w:lang w:bidi="ar"/>
              </w:rPr>
              <w:t>0.2-0.3mm</w:t>
            </w:r>
            <w:r w:rsidRPr="00DC2A4F">
              <w:rPr>
                <w:rFonts w:ascii="Times New Roman" w:eastAsia="宋体" w:hAnsi="Times New Roman" w:cs="Times New Roman"/>
                <w:kern w:val="0"/>
                <w:sz w:val="24"/>
                <w:szCs w:val="24"/>
                <w:lang w:bidi="ar"/>
              </w:rPr>
              <w:t>，含无机防霉剂与填料。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内墙厚度：</w:t>
            </w:r>
            <w:r w:rsidRPr="00DC2A4F">
              <w:rPr>
                <w:rFonts w:ascii="Times New Roman" w:eastAsia="宋体" w:hAnsi="Times New Roman" w:cs="Times New Roman"/>
                <w:kern w:val="0"/>
                <w:sz w:val="24"/>
                <w:szCs w:val="24"/>
                <w:lang w:bidi="ar"/>
              </w:rPr>
              <w:t>0.3-0.5mm</w:t>
            </w:r>
            <w:r w:rsidRPr="00DC2A4F">
              <w:rPr>
                <w:rFonts w:ascii="Times New Roman" w:eastAsia="宋体" w:hAnsi="Times New Roman" w:cs="Times New Roman"/>
                <w:kern w:val="0"/>
                <w:sz w:val="24"/>
                <w:szCs w:val="24"/>
                <w:lang w:bidi="ar"/>
              </w:rPr>
              <w:t>（干膜）；</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外墙或潮湿环境厚度：</w:t>
            </w:r>
            <w:r w:rsidRPr="00DC2A4F">
              <w:rPr>
                <w:rFonts w:ascii="Times New Roman" w:eastAsia="宋体" w:hAnsi="Times New Roman" w:cs="Times New Roman"/>
                <w:kern w:val="0"/>
                <w:sz w:val="24"/>
                <w:szCs w:val="24"/>
                <w:lang w:bidi="ar"/>
              </w:rPr>
              <w:t>0.5-0.8mm</w:t>
            </w:r>
            <w:r w:rsidRPr="00DC2A4F">
              <w:rPr>
                <w:rFonts w:ascii="Times New Roman" w:eastAsia="宋体" w:hAnsi="Times New Roman" w:cs="Times New Roman"/>
                <w:kern w:val="0"/>
                <w:sz w:val="24"/>
                <w:szCs w:val="24"/>
                <w:lang w:bidi="ar"/>
              </w:rPr>
              <w:t>（干膜）。</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520.12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58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屋面</w:t>
            </w:r>
          </w:p>
        </w:tc>
        <w:tc>
          <w:tcPr>
            <w:tcW w:w="280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612B02">
            <w:pPr>
              <w:rPr>
                <w:rFonts w:ascii="Times New Roman" w:eastAsia="宋体" w:hAnsi="Times New Roman" w:cs="Times New Roman"/>
                <w:sz w:val="16"/>
                <w:szCs w:val="16"/>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rsidR="00612B02" w:rsidRPr="00DC2A4F" w:rsidRDefault="00612B02">
            <w:pPr>
              <w:jc w:val="right"/>
              <w:rPr>
                <w:rFonts w:ascii="Times New Roman" w:eastAsia="宋体" w:hAnsi="Times New Roman" w:cs="Times New Roman"/>
                <w:sz w:val="24"/>
                <w:szCs w:val="24"/>
              </w:rPr>
            </w:pPr>
          </w:p>
        </w:tc>
        <w:tc>
          <w:tcPr>
            <w:tcW w:w="377" w:type="pct"/>
            <w:tcBorders>
              <w:top w:val="single" w:sz="4" w:space="0" w:color="000000"/>
              <w:left w:val="single" w:sz="4" w:space="0" w:color="000000"/>
              <w:bottom w:val="single" w:sz="4" w:space="0" w:color="000000"/>
              <w:right w:val="single" w:sz="4" w:space="0" w:color="000000"/>
            </w:tcBorders>
            <w:shd w:val="clear" w:color="auto" w:fill="auto"/>
          </w:tcPr>
          <w:p w:rsidR="00612B02" w:rsidRPr="00DC2A4F" w:rsidRDefault="00612B02">
            <w:pPr>
              <w:jc w:val="center"/>
              <w:rPr>
                <w:rFonts w:ascii="Times New Roman" w:eastAsia="宋体" w:hAnsi="Times New Roman" w:cs="Times New Roman"/>
                <w:sz w:val="24"/>
                <w:szCs w:val="24"/>
              </w:rPr>
            </w:pPr>
          </w:p>
        </w:tc>
      </w:tr>
      <w:tr w:rsidR="00A07B08" w:rsidRPr="00DC2A4F" w:rsidTr="00A84671">
        <w:trPr>
          <w:cantSplit/>
          <w:trHeight w:val="59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59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屋面成品金属栏杆</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制作、焊接安装</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含预埋件</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清理等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材料类型：不锈钢栏杆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材质要求：</w:t>
            </w:r>
            <w:r w:rsidRPr="00DC2A4F">
              <w:rPr>
                <w:rFonts w:ascii="Times New Roman" w:eastAsia="宋体" w:hAnsi="Times New Roman" w:cs="Times New Roman"/>
                <w:kern w:val="0"/>
                <w:sz w:val="24"/>
                <w:szCs w:val="24"/>
                <w:lang w:bidi="ar"/>
              </w:rPr>
              <w:t>304</w:t>
            </w:r>
            <w:r w:rsidRPr="00DC2A4F">
              <w:rPr>
                <w:rFonts w:ascii="Times New Roman" w:eastAsia="宋体" w:hAnsi="Times New Roman" w:cs="Times New Roman"/>
                <w:kern w:val="0"/>
                <w:sz w:val="24"/>
                <w:szCs w:val="24"/>
                <w:lang w:bidi="ar"/>
              </w:rPr>
              <w:t>不锈钢（含镍量</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，铬</w:t>
            </w:r>
            <w:r w:rsidRPr="00DC2A4F">
              <w:rPr>
                <w:rFonts w:ascii="Times New Roman" w:eastAsia="宋体" w:hAnsi="Times New Roman" w:cs="Times New Roman"/>
                <w:kern w:val="0"/>
                <w:sz w:val="24"/>
                <w:szCs w:val="24"/>
                <w:lang w:bidi="ar"/>
              </w:rPr>
              <w:t>≥18%</w:t>
            </w:r>
            <w:r w:rsidRPr="00DC2A4F">
              <w:rPr>
                <w:rFonts w:ascii="Times New Roman" w:eastAsia="宋体" w:hAnsi="Times New Roman" w:cs="Times New Roman"/>
                <w:kern w:val="0"/>
                <w:sz w:val="24"/>
                <w:szCs w:val="24"/>
                <w:lang w:bidi="ar"/>
              </w:rPr>
              <w:t>），符合</w:t>
            </w:r>
            <w:r w:rsidRPr="00DC2A4F">
              <w:rPr>
                <w:rFonts w:ascii="Times New Roman" w:eastAsia="宋体" w:hAnsi="Times New Roman" w:cs="Times New Roman"/>
                <w:kern w:val="0"/>
                <w:sz w:val="24"/>
                <w:szCs w:val="24"/>
                <w:lang w:bidi="ar"/>
              </w:rPr>
              <w:t>GB/T20878-2007</w:t>
            </w:r>
            <w:r w:rsidRPr="00DC2A4F">
              <w:rPr>
                <w:rFonts w:ascii="Times New Roman" w:eastAsia="宋体" w:hAnsi="Times New Roman" w:cs="Times New Roman"/>
                <w:kern w:val="0"/>
                <w:sz w:val="24"/>
                <w:szCs w:val="24"/>
                <w:lang w:bidi="ar"/>
              </w:rPr>
              <w:t>标准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规格要求：主管</w:t>
            </w:r>
            <w:r w:rsidRPr="00DC2A4F">
              <w:rPr>
                <w:rFonts w:ascii="Times New Roman" w:eastAsia="宋体" w:hAnsi="Times New Roman" w:cs="Times New Roman"/>
                <w:kern w:val="0"/>
                <w:sz w:val="24"/>
                <w:szCs w:val="24"/>
                <w:lang w:bidi="ar"/>
              </w:rPr>
              <w:t>Φ60×3.0mm</w:t>
            </w:r>
            <w:r w:rsidRPr="00DC2A4F">
              <w:rPr>
                <w:rFonts w:ascii="Times New Roman" w:eastAsia="宋体" w:hAnsi="Times New Roman" w:cs="Times New Roman"/>
                <w:kern w:val="0"/>
                <w:sz w:val="24"/>
                <w:szCs w:val="24"/>
                <w:lang w:bidi="ar"/>
              </w:rPr>
              <w:t>，立杆</w:t>
            </w:r>
            <w:r w:rsidRPr="00DC2A4F">
              <w:rPr>
                <w:rFonts w:ascii="Times New Roman" w:eastAsia="宋体" w:hAnsi="Times New Roman" w:cs="Times New Roman"/>
                <w:kern w:val="0"/>
                <w:sz w:val="24"/>
                <w:szCs w:val="24"/>
                <w:lang w:bidi="ar"/>
              </w:rPr>
              <w:t>Φ50×2.5mm</w:t>
            </w:r>
            <w:r w:rsidRPr="00DC2A4F">
              <w:rPr>
                <w:rFonts w:ascii="Times New Roman" w:eastAsia="宋体" w:hAnsi="Times New Roman" w:cs="Times New Roman"/>
                <w:kern w:val="0"/>
                <w:sz w:val="24"/>
                <w:szCs w:val="24"/>
                <w:lang w:bidi="ar"/>
              </w:rPr>
              <w:t>，壁厚</w:t>
            </w:r>
            <w:r w:rsidRPr="00DC2A4F">
              <w:rPr>
                <w:rFonts w:ascii="Times New Roman" w:eastAsia="宋体" w:hAnsi="Times New Roman" w:cs="Times New Roman"/>
                <w:kern w:val="0"/>
                <w:sz w:val="24"/>
                <w:szCs w:val="24"/>
                <w:lang w:bidi="ar"/>
              </w:rPr>
              <w:t>≥2.0mm</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高度要求：上人屋面扶手栏杆</w:t>
            </w:r>
            <w:r w:rsidRPr="00DC2A4F">
              <w:rPr>
                <w:rFonts w:ascii="Times New Roman" w:eastAsia="宋体" w:hAnsi="Times New Roman" w:cs="Times New Roman"/>
                <w:kern w:val="0"/>
                <w:sz w:val="24"/>
                <w:szCs w:val="24"/>
                <w:lang w:bidi="ar"/>
              </w:rPr>
              <w:t>≥1.1m</w:t>
            </w:r>
            <w:r w:rsidRPr="00DC2A4F">
              <w:rPr>
                <w:rFonts w:ascii="Times New Roman" w:eastAsia="宋体" w:hAnsi="Times New Roman" w:cs="Times New Roman"/>
                <w:kern w:val="0"/>
                <w:sz w:val="24"/>
                <w:szCs w:val="24"/>
                <w:lang w:bidi="ar"/>
              </w:rPr>
              <w:t>（从屋面完成面计算，</w:t>
            </w:r>
            <w:r w:rsidRPr="00DC2A4F">
              <w:rPr>
                <w:rFonts w:ascii="Times New Roman" w:eastAsia="宋体" w:hAnsi="Times New Roman" w:cs="Times New Roman"/>
                <w:kern w:val="0"/>
                <w:sz w:val="24"/>
                <w:szCs w:val="24"/>
                <w:lang w:bidi="ar"/>
              </w:rPr>
              <w:t>GB50352-2019</w:t>
            </w:r>
            <w:r w:rsidRPr="00DC2A4F">
              <w:rPr>
                <w:rFonts w:ascii="Times New Roman" w:eastAsia="宋体" w:hAnsi="Times New Roman" w:cs="Times New Roman"/>
                <w:kern w:val="0"/>
                <w:sz w:val="24"/>
                <w:szCs w:val="24"/>
                <w:lang w:bidi="ar"/>
              </w:rPr>
              <w:t>《民用建筑设计通则》），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构件间距：立杆间距</w:t>
            </w:r>
            <w:r w:rsidRPr="00DC2A4F">
              <w:rPr>
                <w:rFonts w:ascii="Times New Roman" w:eastAsia="宋体" w:hAnsi="Times New Roman" w:cs="Times New Roman"/>
                <w:kern w:val="0"/>
                <w:sz w:val="24"/>
                <w:szCs w:val="24"/>
                <w:lang w:bidi="ar"/>
              </w:rPr>
              <w:t>≤0.11m</w:t>
            </w:r>
            <w:r w:rsidRPr="00DC2A4F">
              <w:rPr>
                <w:rFonts w:ascii="Times New Roman" w:eastAsia="宋体" w:hAnsi="Times New Roman" w:cs="Times New Roman"/>
                <w:kern w:val="0"/>
                <w:sz w:val="24"/>
                <w:szCs w:val="24"/>
                <w:lang w:bidi="ar"/>
              </w:rPr>
              <w:t>（防止攀爬，</w:t>
            </w:r>
            <w:r w:rsidRPr="00DC2A4F">
              <w:rPr>
                <w:rFonts w:ascii="Times New Roman" w:eastAsia="宋体" w:hAnsi="Times New Roman" w:cs="Times New Roman"/>
                <w:kern w:val="0"/>
                <w:sz w:val="24"/>
                <w:szCs w:val="24"/>
                <w:lang w:bidi="ar"/>
              </w:rPr>
              <w:t>GB50352-2019</w:t>
            </w:r>
            <w:r w:rsidRPr="00DC2A4F">
              <w:rPr>
                <w:rFonts w:ascii="Times New Roman" w:eastAsia="宋体" w:hAnsi="Times New Roman" w:cs="Times New Roman"/>
                <w:kern w:val="0"/>
                <w:sz w:val="24"/>
                <w:szCs w:val="24"/>
                <w:lang w:bidi="ar"/>
              </w:rPr>
              <w:t>）；横杆间距</w:t>
            </w:r>
            <w:r w:rsidRPr="00DC2A4F">
              <w:rPr>
                <w:rFonts w:ascii="Times New Roman" w:eastAsia="宋体" w:hAnsi="Times New Roman" w:cs="Times New Roman"/>
                <w:kern w:val="0"/>
                <w:sz w:val="24"/>
                <w:szCs w:val="24"/>
                <w:lang w:bidi="ar"/>
              </w:rPr>
              <w:t>≤0.5m</w:t>
            </w:r>
            <w:r w:rsidRPr="00DC2A4F">
              <w:rPr>
                <w:rFonts w:ascii="Times New Roman" w:eastAsia="宋体" w:hAnsi="Times New Roman" w:cs="Times New Roman"/>
                <w:kern w:val="0"/>
                <w:sz w:val="24"/>
                <w:szCs w:val="24"/>
                <w:lang w:bidi="ar"/>
              </w:rPr>
              <w:t>（多层横杆时，底层距地面</w:t>
            </w:r>
            <w:r w:rsidRPr="00DC2A4F">
              <w:rPr>
                <w:rFonts w:ascii="Times New Roman" w:eastAsia="宋体" w:hAnsi="Times New Roman" w:cs="Times New Roman"/>
                <w:kern w:val="0"/>
                <w:sz w:val="24"/>
                <w:szCs w:val="24"/>
                <w:lang w:bidi="ar"/>
              </w:rPr>
              <w:t>≤0.1m</w:t>
            </w:r>
            <w:r w:rsidRPr="00DC2A4F">
              <w:rPr>
                <w:rFonts w:ascii="Times New Roman" w:eastAsia="宋体" w:hAnsi="Times New Roman" w:cs="Times New Roman"/>
                <w:kern w:val="0"/>
                <w:sz w:val="24"/>
                <w:szCs w:val="24"/>
                <w:lang w:bidi="ar"/>
              </w:rPr>
              <w:t>，防止物品坠落）；栏杆与屋面边缘距离</w:t>
            </w:r>
            <w:r w:rsidRPr="00DC2A4F">
              <w:rPr>
                <w:rFonts w:ascii="Times New Roman" w:eastAsia="宋体" w:hAnsi="Times New Roman" w:cs="Times New Roman"/>
                <w:kern w:val="0"/>
                <w:sz w:val="24"/>
                <w:szCs w:val="24"/>
                <w:lang w:bidi="ar"/>
              </w:rPr>
              <w:t>≥0.1m</w:t>
            </w:r>
            <w:r w:rsidRPr="00DC2A4F">
              <w:rPr>
                <w:rFonts w:ascii="Times New Roman" w:eastAsia="宋体" w:hAnsi="Times New Roman" w:cs="Times New Roman"/>
                <w:kern w:val="0"/>
                <w:sz w:val="24"/>
                <w:szCs w:val="24"/>
                <w:lang w:bidi="ar"/>
              </w:rPr>
              <w:t>（避免脚部卡滞）。</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力学性能：（水平荷载）顶部扶手处施加</w:t>
            </w:r>
            <w:r w:rsidRPr="00DC2A4F">
              <w:rPr>
                <w:rFonts w:ascii="Times New Roman" w:eastAsia="宋体" w:hAnsi="Times New Roman" w:cs="Times New Roman"/>
                <w:kern w:val="0"/>
                <w:sz w:val="24"/>
                <w:szCs w:val="24"/>
                <w:lang w:bidi="ar"/>
              </w:rPr>
              <w:t>1.0kN/m</w:t>
            </w:r>
            <w:r w:rsidRPr="00DC2A4F">
              <w:rPr>
                <w:rFonts w:ascii="Times New Roman" w:eastAsia="宋体" w:hAnsi="Times New Roman" w:cs="Times New Roman"/>
                <w:kern w:val="0"/>
                <w:sz w:val="24"/>
                <w:szCs w:val="24"/>
                <w:lang w:bidi="ar"/>
              </w:rPr>
              <w:t>水平力，位移</w:t>
            </w:r>
            <w:r w:rsidRPr="00DC2A4F">
              <w:rPr>
                <w:rFonts w:ascii="Times New Roman" w:eastAsia="宋体" w:hAnsi="Times New Roman" w:cs="Times New Roman"/>
                <w:kern w:val="0"/>
                <w:sz w:val="24"/>
                <w:szCs w:val="24"/>
                <w:lang w:bidi="ar"/>
              </w:rPr>
              <w:t>≤L/300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L</w:t>
            </w:r>
            <w:r w:rsidRPr="00DC2A4F">
              <w:rPr>
                <w:rFonts w:ascii="Times New Roman" w:eastAsia="宋体" w:hAnsi="Times New Roman" w:cs="Times New Roman"/>
                <w:kern w:val="0"/>
                <w:sz w:val="24"/>
                <w:szCs w:val="24"/>
                <w:lang w:bidi="ar"/>
              </w:rPr>
              <w:t>为栏杆跨度）；（垂直荷载）立杆顶部施加</w:t>
            </w:r>
            <w:r w:rsidRPr="00DC2A4F">
              <w:rPr>
                <w:rFonts w:ascii="Times New Roman" w:eastAsia="宋体" w:hAnsi="Times New Roman" w:cs="Times New Roman"/>
                <w:kern w:val="0"/>
                <w:sz w:val="24"/>
                <w:szCs w:val="24"/>
                <w:lang w:bidi="ar"/>
              </w:rPr>
              <w:t>0.5kN</w:t>
            </w:r>
            <w:r w:rsidRPr="00DC2A4F">
              <w:rPr>
                <w:rFonts w:ascii="Times New Roman" w:eastAsia="宋体" w:hAnsi="Times New Roman" w:cs="Times New Roman"/>
                <w:kern w:val="0"/>
                <w:sz w:val="24"/>
                <w:szCs w:val="24"/>
                <w:lang w:bidi="ar"/>
              </w:rPr>
              <w:t>垂直力，无塑性变形；（抗风压性能）基本风压</w:t>
            </w:r>
            <w:r w:rsidRPr="00DC2A4F">
              <w:rPr>
                <w:rFonts w:ascii="Times New Roman" w:eastAsia="宋体" w:hAnsi="Times New Roman" w:cs="Times New Roman"/>
                <w:kern w:val="0"/>
                <w:sz w:val="24"/>
                <w:szCs w:val="24"/>
                <w:lang w:bidi="ar"/>
              </w:rPr>
              <w:t>≥0.55kN/</w:t>
            </w:r>
            <w:r w:rsidRPr="00DC2A4F">
              <w:rPr>
                <w:rFonts w:ascii="Times New Roman" w:eastAsia="宋体" w:hAnsi="Times New Roman" w:cs="Times New Roman"/>
                <w:kern w:val="0"/>
                <w:sz w:val="24"/>
                <w:szCs w:val="24"/>
                <w:lang w:bidi="ar"/>
              </w:rPr>
              <w:t>㎡（按</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年一遇风压设计，沿海地区</w:t>
            </w:r>
            <w:r w:rsidRPr="00DC2A4F">
              <w:rPr>
                <w:rFonts w:ascii="Times New Roman" w:eastAsia="宋体" w:hAnsi="Times New Roman" w:cs="Times New Roman"/>
                <w:kern w:val="0"/>
                <w:sz w:val="24"/>
                <w:szCs w:val="24"/>
                <w:lang w:bidi="ar"/>
              </w:rPr>
              <w:t>≥0.8kN/</w:t>
            </w:r>
            <w:r w:rsidRPr="00DC2A4F">
              <w:rPr>
                <w:rFonts w:ascii="Times New Roman" w:eastAsia="宋体" w:hAnsi="Times New Roman" w:cs="Times New Roman"/>
                <w:kern w:val="0"/>
                <w:sz w:val="24"/>
                <w:szCs w:val="24"/>
                <w:lang w:bidi="ar"/>
              </w:rPr>
              <w:t>㎡）；（抗震性能）设防烈度</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度地区，栏杆需与主体结构可靠连接，位移角</w:t>
            </w:r>
            <w:r w:rsidRPr="00DC2A4F">
              <w:rPr>
                <w:rFonts w:ascii="Times New Roman" w:eastAsia="宋体" w:hAnsi="Times New Roman" w:cs="Times New Roman"/>
                <w:kern w:val="0"/>
                <w:sz w:val="24"/>
                <w:szCs w:val="24"/>
                <w:lang w:bidi="ar"/>
              </w:rPr>
              <w:t>≤1/200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防锈防腐：钝化处理，盐雾测试（</w:t>
            </w:r>
            <w:r w:rsidRPr="00DC2A4F">
              <w:rPr>
                <w:rFonts w:ascii="Times New Roman" w:eastAsia="宋体" w:hAnsi="Times New Roman" w:cs="Times New Roman"/>
                <w:kern w:val="0"/>
                <w:sz w:val="24"/>
                <w:szCs w:val="24"/>
                <w:lang w:bidi="ar"/>
              </w:rPr>
              <w:t>NSS</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≥1000</w:t>
            </w:r>
            <w:r w:rsidRPr="00DC2A4F">
              <w:rPr>
                <w:rFonts w:ascii="Times New Roman" w:eastAsia="宋体" w:hAnsi="Times New Roman" w:cs="Times New Roman"/>
                <w:kern w:val="0"/>
                <w:sz w:val="24"/>
                <w:szCs w:val="24"/>
                <w:lang w:bidi="ar"/>
              </w:rPr>
              <w:t>小时无锈蚀；</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防火等级：</w:t>
            </w:r>
            <w:r w:rsidRPr="00DC2A4F">
              <w:rPr>
                <w:rFonts w:ascii="Times New Roman" w:eastAsia="宋体" w:hAnsi="Times New Roman" w:cs="Times New Roman"/>
                <w:kern w:val="0"/>
                <w:sz w:val="24"/>
                <w:szCs w:val="24"/>
                <w:lang w:bidi="ar"/>
              </w:rPr>
              <w:t>A1</w:t>
            </w:r>
            <w:r w:rsidRPr="00DC2A4F">
              <w:rPr>
                <w:rFonts w:ascii="Times New Roman" w:eastAsia="宋体" w:hAnsi="Times New Roman" w:cs="Times New Roman"/>
                <w:kern w:val="0"/>
                <w:sz w:val="24"/>
                <w:szCs w:val="24"/>
                <w:lang w:bidi="ar"/>
              </w:rPr>
              <w:t>级不燃（</w:t>
            </w:r>
            <w:r w:rsidRPr="00DC2A4F">
              <w:rPr>
                <w:rFonts w:ascii="Times New Roman" w:eastAsia="宋体" w:hAnsi="Times New Roman" w:cs="Times New Roman"/>
                <w:kern w:val="0"/>
                <w:sz w:val="24"/>
                <w:szCs w:val="24"/>
                <w:lang w:bidi="ar"/>
              </w:rPr>
              <w:t>GB8624-2012</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施工注意事项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垂直度：</w:t>
            </w:r>
            <w:r w:rsidRPr="00DC2A4F">
              <w:rPr>
                <w:rFonts w:ascii="Times New Roman" w:eastAsia="宋体" w:hAnsi="Times New Roman" w:cs="Times New Roman"/>
                <w:kern w:val="0"/>
                <w:sz w:val="24"/>
                <w:szCs w:val="24"/>
                <w:lang w:bidi="ar"/>
              </w:rPr>
              <w:t>≤3mm/m</w:t>
            </w:r>
            <w:r w:rsidRPr="00DC2A4F">
              <w:rPr>
                <w:rFonts w:ascii="Times New Roman" w:eastAsia="宋体" w:hAnsi="Times New Roman" w:cs="Times New Roman"/>
                <w:kern w:val="0"/>
                <w:sz w:val="24"/>
                <w:szCs w:val="24"/>
                <w:lang w:bidi="ar"/>
              </w:rPr>
              <w:t>，全高</w:t>
            </w:r>
            <w:r w:rsidRPr="00DC2A4F">
              <w:rPr>
                <w:rFonts w:ascii="Times New Roman" w:eastAsia="宋体" w:hAnsi="Times New Roman" w:cs="Times New Roman"/>
                <w:kern w:val="0"/>
                <w:sz w:val="24"/>
                <w:szCs w:val="24"/>
                <w:lang w:bidi="ar"/>
              </w:rPr>
              <w:t>≤10mm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直线度：</w:t>
            </w:r>
            <w:r w:rsidRPr="00DC2A4F">
              <w:rPr>
                <w:rFonts w:ascii="Times New Roman" w:eastAsia="宋体" w:hAnsi="Times New Roman" w:cs="Times New Roman"/>
                <w:kern w:val="0"/>
                <w:sz w:val="24"/>
                <w:szCs w:val="24"/>
                <w:lang w:bidi="ar"/>
              </w:rPr>
              <w:t>≤5mm/5m</w:t>
            </w:r>
            <w:r w:rsidRPr="00DC2A4F">
              <w:rPr>
                <w:rFonts w:ascii="Times New Roman" w:eastAsia="宋体" w:hAnsi="Times New Roman" w:cs="Times New Roman"/>
                <w:kern w:val="0"/>
                <w:sz w:val="24"/>
                <w:szCs w:val="24"/>
                <w:lang w:bidi="ar"/>
              </w:rPr>
              <w:t>，全长</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焊接质量：焊缝高度</w:t>
            </w:r>
            <w:r w:rsidRPr="00DC2A4F">
              <w:rPr>
                <w:rFonts w:ascii="Times New Roman" w:eastAsia="宋体" w:hAnsi="Times New Roman" w:cs="Times New Roman"/>
                <w:kern w:val="0"/>
                <w:sz w:val="24"/>
                <w:szCs w:val="24"/>
                <w:lang w:bidi="ar"/>
              </w:rPr>
              <w:t>≥6mm</w:t>
            </w:r>
            <w:r w:rsidRPr="00DC2A4F">
              <w:rPr>
                <w:rFonts w:ascii="Times New Roman" w:eastAsia="宋体" w:hAnsi="Times New Roman" w:cs="Times New Roman"/>
                <w:kern w:val="0"/>
                <w:sz w:val="24"/>
                <w:szCs w:val="24"/>
                <w:lang w:bidi="ar"/>
              </w:rPr>
              <w:t>，无夹渣、气孔，探伤检测</w:t>
            </w:r>
            <w:r w:rsidRPr="00DC2A4F">
              <w:rPr>
                <w:rFonts w:ascii="Times New Roman" w:eastAsia="宋体" w:hAnsi="Times New Roman" w:cs="Times New Roman"/>
                <w:kern w:val="0"/>
                <w:sz w:val="24"/>
                <w:szCs w:val="24"/>
                <w:lang w:bidi="ar"/>
              </w:rPr>
              <w:t>Ⅱ</w:t>
            </w:r>
            <w:r w:rsidRPr="00DC2A4F">
              <w:rPr>
                <w:rFonts w:ascii="Times New Roman" w:eastAsia="宋体" w:hAnsi="Times New Roman" w:cs="Times New Roman"/>
                <w:kern w:val="0"/>
                <w:sz w:val="24"/>
                <w:szCs w:val="24"/>
                <w:lang w:bidi="ar"/>
              </w:rPr>
              <w:t>级以上（</w:t>
            </w:r>
            <w:r w:rsidRPr="00DC2A4F">
              <w:rPr>
                <w:rFonts w:ascii="Times New Roman" w:eastAsia="宋体" w:hAnsi="Times New Roman" w:cs="Times New Roman"/>
                <w:kern w:val="0"/>
                <w:sz w:val="24"/>
                <w:szCs w:val="24"/>
                <w:lang w:bidi="ar"/>
              </w:rPr>
              <w:t>GB50205-2020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伸缩缝：每</w:t>
            </w:r>
            <w:r w:rsidRPr="00DC2A4F">
              <w:rPr>
                <w:rFonts w:ascii="Times New Roman" w:eastAsia="宋体" w:hAnsi="Times New Roman" w:cs="Times New Roman"/>
                <w:kern w:val="0"/>
                <w:sz w:val="24"/>
                <w:szCs w:val="24"/>
                <w:lang w:bidi="ar"/>
              </w:rPr>
              <w:t>30m</w:t>
            </w:r>
            <w:r w:rsidRPr="00DC2A4F">
              <w:rPr>
                <w:rFonts w:ascii="Times New Roman" w:eastAsia="宋体" w:hAnsi="Times New Roman" w:cs="Times New Roman"/>
                <w:kern w:val="0"/>
                <w:sz w:val="24"/>
                <w:szCs w:val="24"/>
                <w:lang w:bidi="ar"/>
              </w:rPr>
              <w:t>设置</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处，</w:t>
            </w:r>
            <w:proofErr w:type="gramStart"/>
            <w:r w:rsidRPr="00DC2A4F">
              <w:rPr>
                <w:rFonts w:ascii="Times New Roman" w:eastAsia="宋体" w:hAnsi="Times New Roman" w:cs="Times New Roman"/>
                <w:kern w:val="0"/>
                <w:sz w:val="24"/>
                <w:szCs w:val="24"/>
                <w:lang w:bidi="ar"/>
              </w:rPr>
              <w:t>缝宽</w:t>
            </w:r>
            <w:proofErr w:type="gramEnd"/>
            <w:r w:rsidRPr="00DC2A4F">
              <w:rPr>
                <w:rFonts w:ascii="Times New Roman" w:eastAsia="宋体" w:hAnsi="Times New Roman" w:cs="Times New Roman"/>
                <w:kern w:val="0"/>
                <w:sz w:val="24"/>
                <w:szCs w:val="24"/>
                <w:lang w:bidi="ar"/>
              </w:rPr>
              <w:t>20mm</w:t>
            </w:r>
            <w:r w:rsidRPr="00DC2A4F">
              <w:rPr>
                <w:rFonts w:ascii="Times New Roman" w:eastAsia="宋体" w:hAnsi="Times New Roman" w:cs="Times New Roman"/>
                <w:kern w:val="0"/>
                <w:sz w:val="24"/>
                <w:szCs w:val="24"/>
                <w:lang w:bidi="ar"/>
              </w:rPr>
              <w:t>，填充硅酮耐候密封胶（符合</w:t>
            </w:r>
            <w:r w:rsidRPr="00DC2A4F">
              <w:rPr>
                <w:rFonts w:ascii="Times New Roman" w:eastAsia="宋体" w:hAnsi="Times New Roman" w:cs="Times New Roman"/>
                <w:kern w:val="0"/>
                <w:sz w:val="24"/>
                <w:szCs w:val="24"/>
                <w:lang w:bidi="ar"/>
              </w:rPr>
              <w:t>GB/T14683-2017</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转角处：立杆间距减半，增设加强立柱（截面尺寸增大</w:t>
            </w:r>
            <w:r w:rsidRPr="00DC2A4F">
              <w:rPr>
                <w:rFonts w:ascii="Times New Roman" w:eastAsia="宋体" w:hAnsi="Times New Roman" w:cs="Times New Roman"/>
                <w:kern w:val="0"/>
                <w:sz w:val="24"/>
                <w:szCs w:val="24"/>
                <w:lang w:bidi="ar"/>
              </w:rPr>
              <w:t>20%</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42.27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10m</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60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厚聚合物水泥防水涂料</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清理基层、调配及涂刷涂料</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刷防水附加层</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12.55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61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2.0mm</w:t>
            </w:r>
            <w:r w:rsidRPr="00DC2A4F">
              <w:rPr>
                <w:rFonts w:ascii="Times New Roman" w:eastAsia="宋体" w:hAnsi="Times New Roman" w:cs="Times New Roman"/>
                <w:kern w:val="0"/>
                <w:sz w:val="24"/>
                <w:szCs w:val="24"/>
                <w:lang w:bidi="ar"/>
              </w:rPr>
              <w:t>厚非固化橡胶沥青防水涂料</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清理基层、调配及涂刷涂料</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刷防水附加层</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174.04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 xml:space="preserve">62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厚</w:t>
            </w:r>
            <w:r w:rsidRPr="00DC2A4F">
              <w:rPr>
                <w:rFonts w:ascii="Times New Roman" w:eastAsia="宋体" w:hAnsi="Times New Roman" w:cs="Times New Roman"/>
                <w:kern w:val="0"/>
                <w:sz w:val="24"/>
                <w:szCs w:val="24"/>
                <w:lang w:bidi="ar"/>
              </w:rPr>
              <w:t>SBS</w:t>
            </w:r>
            <w:r w:rsidRPr="00DC2A4F">
              <w:rPr>
                <w:rFonts w:ascii="Times New Roman" w:eastAsia="宋体" w:hAnsi="Times New Roman" w:cs="Times New Roman"/>
                <w:kern w:val="0"/>
                <w:sz w:val="24"/>
                <w:szCs w:val="24"/>
                <w:lang w:bidi="ar"/>
              </w:rPr>
              <w:t>改性沥青防水卷材</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w:t>
            </w:r>
            <w:proofErr w:type="gramStart"/>
            <w:r w:rsidRPr="00DC2A4F">
              <w:rPr>
                <w:rFonts w:ascii="Times New Roman" w:eastAsia="宋体" w:hAnsi="Times New Roman" w:cs="Times New Roman"/>
                <w:kern w:val="0"/>
                <w:sz w:val="24"/>
                <w:szCs w:val="24"/>
                <w:lang w:bidi="ar"/>
              </w:rPr>
              <w:t>刷基层</w:t>
            </w:r>
            <w:proofErr w:type="gramEnd"/>
            <w:r w:rsidRPr="00DC2A4F">
              <w:rPr>
                <w:rFonts w:ascii="Times New Roman" w:eastAsia="宋体" w:hAnsi="Times New Roman" w:cs="Times New Roman"/>
                <w:kern w:val="0"/>
                <w:sz w:val="24"/>
                <w:szCs w:val="24"/>
                <w:lang w:bidi="ar"/>
              </w:rPr>
              <w:t>处理剂、铺贴、钉压条及</w:t>
            </w:r>
            <w:proofErr w:type="gramStart"/>
            <w:r w:rsidRPr="00DC2A4F">
              <w:rPr>
                <w:rFonts w:ascii="Times New Roman" w:eastAsia="宋体" w:hAnsi="Times New Roman" w:cs="Times New Roman"/>
                <w:kern w:val="0"/>
                <w:sz w:val="24"/>
                <w:szCs w:val="24"/>
                <w:lang w:bidi="ar"/>
              </w:rPr>
              <w:t>收头处嵌</w:t>
            </w:r>
            <w:proofErr w:type="gramEnd"/>
            <w:r w:rsidRPr="00DC2A4F">
              <w:rPr>
                <w:rFonts w:ascii="Times New Roman" w:eastAsia="宋体" w:hAnsi="Times New Roman" w:cs="Times New Roman"/>
                <w:kern w:val="0"/>
                <w:sz w:val="24"/>
                <w:szCs w:val="24"/>
                <w:lang w:bidi="ar"/>
              </w:rPr>
              <w:t>密封膏等全部操作过程。</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贴防水附加层。</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174.04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85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63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1.5mm</w:t>
            </w:r>
            <w:proofErr w:type="gramStart"/>
            <w:r w:rsidRPr="00DC2A4F">
              <w:rPr>
                <w:rFonts w:ascii="Times New Roman" w:eastAsia="宋体" w:hAnsi="Times New Roman" w:cs="Times New Roman"/>
                <w:kern w:val="0"/>
                <w:sz w:val="24"/>
                <w:szCs w:val="24"/>
                <w:lang w:bidi="ar"/>
              </w:rPr>
              <w:t>厚自粘</w:t>
            </w:r>
            <w:proofErr w:type="gramEnd"/>
            <w:r w:rsidRPr="00DC2A4F">
              <w:rPr>
                <w:rFonts w:ascii="Times New Roman" w:eastAsia="宋体" w:hAnsi="Times New Roman" w:cs="Times New Roman"/>
                <w:kern w:val="0"/>
                <w:sz w:val="24"/>
                <w:szCs w:val="24"/>
                <w:lang w:bidi="ar"/>
              </w:rPr>
              <w:t>聚合物改性防水卷材</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无胎类</w:t>
            </w:r>
            <w:proofErr w:type="gramEnd"/>
            <w:r w:rsidRPr="00DC2A4F">
              <w:rPr>
                <w:rFonts w:ascii="Times New Roman" w:eastAsia="宋体" w:hAnsi="Times New Roman" w:cs="Times New Roman"/>
                <w:kern w:val="0"/>
                <w:sz w:val="24"/>
                <w:szCs w:val="24"/>
                <w:lang w:bidi="ar"/>
              </w:rPr>
              <w:t>）</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w:t>
            </w:r>
            <w:proofErr w:type="gramStart"/>
            <w:r w:rsidRPr="00DC2A4F">
              <w:rPr>
                <w:rFonts w:ascii="Times New Roman" w:eastAsia="宋体" w:hAnsi="Times New Roman" w:cs="Times New Roman"/>
                <w:kern w:val="0"/>
                <w:sz w:val="24"/>
                <w:szCs w:val="24"/>
                <w:lang w:bidi="ar"/>
              </w:rPr>
              <w:t>刷基层</w:t>
            </w:r>
            <w:proofErr w:type="gramEnd"/>
            <w:r w:rsidRPr="00DC2A4F">
              <w:rPr>
                <w:rFonts w:ascii="Times New Roman" w:eastAsia="宋体" w:hAnsi="Times New Roman" w:cs="Times New Roman"/>
                <w:kern w:val="0"/>
                <w:sz w:val="24"/>
                <w:szCs w:val="24"/>
                <w:lang w:bidi="ar"/>
              </w:rPr>
              <w:t>处理剂、铺贴、钉压条及</w:t>
            </w:r>
            <w:proofErr w:type="gramStart"/>
            <w:r w:rsidRPr="00DC2A4F">
              <w:rPr>
                <w:rFonts w:ascii="Times New Roman" w:eastAsia="宋体" w:hAnsi="Times New Roman" w:cs="Times New Roman"/>
                <w:kern w:val="0"/>
                <w:sz w:val="24"/>
                <w:szCs w:val="24"/>
                <w:lang w:bidi="ar"/>
              </w:rPr>
              <w:t>收头处嵌</w:t>
            </w:r>
            <w:proofErr w:type="gramEnd"/>
            <w:r w:rsidRPr="00DC2A4F">
              <w:rPr>
                <w:rFonts w:ascii="Times New Roman" w:eastAsia="宋体" w:hAnsi="Times New Roman" w:cs="Times New Roman"/>
                <w:kern w:val="0"/>
                <w:sz w:val="24"/>
                <w:szCs w:val="24"/>
                <w:lang w:bidi="ar"/>
              </w:rPr>
              <w:t>密封膏等全部操作过程。</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贴防水附加层。</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174.04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64 </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屋面</w:t>
            </w:r>
            <w:r w:rsidRPr="00DC2A4F">
              <w:rPr>
                <w:rFonts w:ascii="Times New Roman" w:eastAsia="宋体" w:hAnsi="Times New Roman" w:cs="Times New Roman"/>
                <w:kern w:val="0"/>
                <w:sz w:val="24"/>
                <w:szCs w:val="24"/>
                <w:lang w:bidi="ar"/>
              </w:rPr>
              <w:t>C20</w:t>
            </w:r>
            <w:r w:rsidRPr="00DC2A4F">
              <w:rPr>
                <w:rFonts w:ascii="Times New Roman" w:eastAsia="宋体" w:hAnsi="Times New Roman" w:cs="Times New Roman"/>
                <w:kern w:val="0"/>
                <w:sz w:val="24"/>
                <w:szCs w:val="24"/>
                <w:lang w:bidi="ar"/>
              </w:rPr>
              <w:t>细石刚性层</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清理基层、振捣、养护、屋面分格</w:t>
            </w:r>
            <w:proofErr w:type="gramStart"/>
            <w:r w:rsidRPr="00DC2A4F">
              <w:rPr>
                <w:rFonts w:ascii="Times New Roman" w:eastAsia="宋体" w:hAnsi="Times New Roman" w:cs="Times New Roman"/>
                <w:kern w:val="0"/>
                <w:sz w:val="24"/>
                <w:szCs w:val="24"/>
                <w:lang w:bidi="ar"/>
              </w:rPr>
              <w:t>缝设置</w:t>
            </w:r>
            <w:proofErr w:type="gramEnd"/>
            <w:r w:rsidRPr="00DC2A4F">
              <w:rPr>
                <w:rFonts w:ascii="Times New Roman" w:eastAsia="宋体" w:hAnsi="Times New Roman" w:cs="Times New Roman"/>
                <w:kern w:val="0"/>
                <w:sz w:val="24"/>
                <w:szCs w:val="24"/>
                <w:lang w:bidi="ar"/>
              </w:rPr>
              <w:t>及泛水处理。</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156.12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七、</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门窗</w:t>
            </w:r>
          </w:p>
        </w:tc>
        <w:tc>
          <w:tcPr>
            <w:tcW w:w="280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612B02">
            <w:pPr>
              <w:rPr>
                <w:rFonts w:ascii="Times New Roman" w:eastAsia="宋体" w:hAnsi="Times New Roman" w:cs="Times New Roman"/>
                <w:sz w:val="16"/>
                <w:szCs w:val="16"/>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rsidR="00612B02" w:rsidRPr="00DC2A4F" w:rsidRDefault="00612B02">
            <w:pPr>
              <w:jc w:val="right"/>
              <w:rPr>
                <w:rFonts w:ascii="Times New Roman" w:eastAsia="宋体" w:hAnsi="Times New Roman" w:cs="Times New Roman"/>
                <w:sz w:val="24"/>
                <w:szCs w:val="24"/>
              </w:rPr>
            </w:pPr>
          </w:p>
        </w:tc>
        <w:tc>
          <w:tcPr>
            <w:tcW w:w="377" w:type="pct"/>
            <w:tcBorders>
              <w:top w:val="single" w:sz="4" w:space="0" w:color="000000"/>
              <w:left w:val="single" w:sz="4" w:space="0" w:color="000000"/>
              <w:bottom w:val="single" w:sz="4" w:space="0" w:color="000000"/>
              <w:right w:val="single" w:sz="4" w:space="0" w:color="000000"/>
            </w:tcBorders>
            <w:shd w:val="clear" w:color="auto" w:fill="auto"/>
          </w:tcPr>
          <w:p w:rsidR="00612B02" w:rsidRPr="00DC2A4F" w:rsidRDefault="00612B02">
            <w:pPr>
              <w:jc w:val="center"/>
              <w:rPr>
                <w:rFonts w:ascii="Times New Roman" w:eastAsia="宋体" w:hAnsi="Times New Roman" w:cs="Times New Roman"/>
                <w:sz w:val="24"/>
                <w:szCs w:val="24"/>
              </w:rPr>
            </w:pPr>
          </w:p>
        </w:tc>
      </w:tr>
      <w:tr w:rsidR="00A07B08" w:rsidRPr="00DC2A4F" w:rsidTr="00A84671">
        <w:trPr>
          <w:cantSplit/>
          <w:trHeight w:val="370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rsidP="00A84671">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65</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rsidP="00A84671">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防盗网安装</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rsidP="00A84671">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搬运</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防锈、清洁</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材料名称：铝合金防盗网</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材质要求：含镍量</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，铬</w:t>
            </w:r>
            <w:r w:rsidRPr="00DC2A4F">
              <w:rPr>
                <w:rFonts w:ascii="Times New Roman" w:eastAsia="宋体" w:hAnsi="Times New Roman" w:cs="Times New Roman"/>
                <w:kern w:val="0"/>
                <w:sz w:val="24"/>
                <w:szCs w:val="24"/>
                <w:lang w:bidi="ar"/>
              </w:rPr>
              <w:t>≥18%</w:t>
            </w:r>
            <w:r w:rsidRPr="00DC2A4F">
              <w:rPr>
                <w:rFonts w:ascii="Times New Roman" w:eastAsia="宋体" w:hAnsi="Times New Roman" w:cs="Times New Roman"/>
                <w:kern w:val="0"/>
                <w:sz w:val="24"/>
                <w:szCs w:val="24"/>
                <w:lang w:bidi="ar"/>
              </w:rPr>
              <w:t>，符合</w:t>
            </w:r>
            <w:r w:rsidRPr="00DC2A4F">
              <w:rPr>
                <w:rFonts w:ascii="Times New Roman" w:eastAsia="宋体" w:hAnsi="Times New Roman" w:cs="Times New Roman"/>
                <w:kern w:val="0"/>
                <w:sz w:val="24"/>
                <w:szCs w:val="24"/>
                <w:lang w:bidi="ar"/>
              </w:rPr>
              <w:t>GB/T20878-2007</w:t>
            </w:r>
            <w:r w:rsidRPr="00DC2A4F">
              <w:rPr>
                <w:rFonts w:ascii="Times New Roman" w:eastAsia="宋体" w:hAnsi="Times New Roman" w:cs="Times New Roman"/>
                <w:kern w:val="0"/>
                <w:sz w:val="24"/>
                <w:szCs w:val="24"/>
                <w:lang w:bidi="ar"/>
              </w:rPr>
              <w:t>，抗拉强度</w:t>
            </w:r>
            <w:r w:rsidRPr="00DC2A4F">
              <w:rPr>
                <w:rFonts w:ascii="Times New Roman" w:eastAsia="宋体" w:hAnsi="Times New Roman" w:cs="Times New Roman"/>
                <w:kern w:val="0"/>
                <w:sz w:val="24"/>
                <w:szCs w:val="24"/>
                <w:lang w:bidi="ar"/>
              </w:rPr>
              <w:t>≥520MPa</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规格：主管</w:t>
            </w:r>
            <w:proofErr w:type="gramStart"/>
            <w:r w:rsidRPr="00DC2A4F">
              <w:rPr>
                <w:rFonts w:ascii="Times New Roman" w:eastAsia="宋体" w:hAnsi="Times New Roman" w:cs="Times New Roman"/>
                <w:kern w:val="0"/>
                <w:sz w:val="24"/>
                <w:szCs w:val="24"/>
                <w:lang w:bidi="ar"/>
              </w:rPr>
              <w:t>30×30×</w:t>
            </w:r>
            <w:proofErr w:type="gramEnd"/>
            <w:r w:rsidRPr="00DC2A4F">
              <w:rPr>
                <w:rFonts w:ascii="Times New Roman" w:eastAsia="宋体" w:hAnsi="Times New Roman" w:cs="Times New Roman"/>
                <w:kern w:val="0"/>
                <w:sz w:val="24"/>
                <w:szCs w:val="24"/>
                <w:lang w:bidi="ar"/>
              </w:rPr>
              <w:t>1.8mm</w:t>
            </w:r>
            <w:r w:rsidRPr="00DC2A4F">
              <w:rPr>
                <w:rFonts w:ascii="Times New Roman" w:eastAsia="宋体" w:hAnsi="Times New Roman" w:cs="Times New Roman"/>
                <w:kern w:val="0"/>
                <w:sz w:val="24"/>
                <w:szCs w:val="24"/>
                <w:lang w:bidi="ar"/>
              </w:rPr>
              <w:t>，竖杆</w:t>
            </w:r>
            <w:proofErr w:type="gramStart"/>
            <w:r w:rsidRPr="00DC2A4F">
              <w:rPr>
                <w:rFonts w:ascii="Times New Roman" w:eastAsia="宋体" w:hAnsi="Times New Roman" w:cs="Times New Roman"/>
                <w:kern w:val="0"/>
                <w:sz w:val="24"/>
                <w:szCs w:val="24"/>
                <w:lang w:bidi="ar"/>
              </w:rPr>
              <w:t>20×20×</w:t>
            </w:r>
            <w:proofErr w:type="gramEnd"/>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抗拉力：竖杆承受</w:t>
            </w:r>
            <w:r w:rsidRPr="00DC2A4F">
              <w:rPr>
                <w:rFonts w:ascii="Times New Roman" w:eastAsia="宋体" w:hAnsi="Times New Roman" w:cs="Times New Roman"/>
                <w:kern w:val="0"/>
                <w:sz w:val="24"/>
                <w:szCs w:val="24"/>
                <w:lang w:bidi="ar"/>
              </w:rPr>
              <w:t>≥500N</w:t>
            </w:r>
            <w:r w:rsidRPr="00DC2A4F">
              <w:rPr>
                <w:rFonts w:ascii="Times New Roman" w:eastAsia="宋体" w:hAnsi="Times New Roman" w:cs="Times New Roman"/>
                <w:kern w:val="0"/>
                <w:sz w:val="24"/>
                <w:szCs w:val="24"/>
                <w:lang w:bidi="ar"/>
              </w:rPr>
              <w:t>拉力时无塑性变形，断裂强度</w:t>
            </w:r>
            <w:r w:rsidRPr="00DC2A4F">
              <w:rPr>
                <w:rFonts w:ascii="Times New Roman" w:eastAsia="宋体" w:hAnsi="Times New Roman" w:cs="Times New Roman"/>
                <w:kern w:val="0"/>
                <w:sz w:val="24"/>
                <w:szCs w:val="24"/>
                <w:lang w:bidi="ar"/>
              </w:rPr>
              <w:t>≥300MPa</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抗剪切力：用</w:t>
            </w:r>
            <w:r w:rsidRPr="00DC2A4F">
              <w:rPr>
                <w:rFonts w:ascii="Times New Roman" w:eastAsia="宋体" w:hAnsi="Times New Roman" w:cs="Times New Roman"/>
                <w:kern w:val="0"/>
                <w:sz w:val="24"/>
                <w:szCs w:val="24"/>
                <w:lang w:bidi="ar"/>
              </w:rPr>
              <w:t>12</w:t>
            </w:r>
            <w:proofErr w:type="gramStart"/>
            <w:r w:rsidRPr="00DC2A4F">
              <w:rPr>
                <w:rFonts w:ascii="Times New Roman" w:eastAsia="宋体" w:hAnsi="Times New Roman" w:cs="Times New Roman"/>
                <w:kern w:val="0"/>
                <w:sz w:val="24"/>
                <w:szCs w:val="24"/>
                <w:lang w:bidi="ar"/>
              </w:rPr>
              <w:t>寸断线钳</w:t>
            </w:r>
            <w:proofErr w:type="gramEnd"/>
            <w:r w:rsidRPr="00DC2A4F">
              <w:rPr>
                <w:rFonts w:ascii="Times New Roman" w:eastAsia="宋体" w:hAnsi="Times New Roman" w:cs="Times New Roman"/>
                <w:kern w:val="0"/>
                <w:sz w:val="24"/>
                <w:szCs w:val="24"/>
                <w:lang w:bidi="ar"/>
              </w:rPr>
              <w:t>剪切，</w:t>
            </w:r>
            <w:r w:rsidRPr="00DC2A4F">
              <w:rPr>
                <w:rFonts w:ascii="Times New Roman" w:eastAsia="宋体" w:hAnsi="Times New Roman" w:cs="Times New Roman"/>
                <w:kern w:val="0"/>
                <w:sz w:val="24"/>
                <w:szCs w:val="24"/>
                <w:lang w:bidi="ar"/>
              </w:rPr>
              <w:t>30</w:t>
            </w:r>
            <w:r w:rsidRPr="00DC2A4F">
              <w:rPr>
                <w:rFonts w:ascii="Times New Roman" w:eastAsia="宋体" w:hAnsi="Times New Roman" w:cs="Times New Roman"/>
                <w:kern w:val="0"/>
                <w:sz w:val="24"/>
                <w:szCs w:val="24"/>
                <w:lang w:bidi="ar"/>
              </w:rPr>
              <w:t>秒内不得剪断（竖杆直径</w:t>
            </w:r>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时，需延长至</w:t>
            </w:r>
            <w:r w:rsidRPr="00DC2A4F">
              <w:rPr>
                <w:rFonts w:ascii="Times New Roman" w:eastAsia="宋体" w:hAnsi="Times New Roman" w:cs="Times New Roman"/>
                <w:kern w:val="0"/>
                <w:sz w:val="24"/>
                <w:szCs w:val="24"/>
                <w:lang w:bidi="ar"/>
              </w:rPr>
              <w:t>60</w:t>
            </w:r>
            <w:r w:rsidRPr="00DC2A4F">
              <w:rPr>
                <w:rFonts w:ascii="Times New Roman" w:eastAsia="宋体" w:hAnsi="Times New Roman" w:cs="Times New Roman"/>
                <w:kern w:val="0"/>
                <w:sz w:val="24"/>
                <w:szCs w:val="24"/>
                <w:lang w:bidi="ar"/>
              </w:rPr>
              <w:t>秒）</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抗冲击性能：</w:t>
            </w:r>
            <w:r w:rsidRPr="00DC2A4F">
              <w:rPr>
                <w:rFonts w:ascii="Times New Roman" w:eastAsia="宋体" w:hAnsi="Times New Roman" w:cs="Times New Roman"/>
                <w:kern w:val="0"/>
                <w:sz w:val="24"/>
                <w:szCs w:val="24"/>
                <w:lang w:bidi="ar"/>
              </w:rPr>
              <w:t>10kg</w:t>
            </w:r>
            <w:r w:rsidRPr="00DC2A4F">
              <w:rPr>
                <w:rFonts w:ascii="Times New Roman" w:eastAsia="宋体" w:hAnsi="Times New Roman" w:cs="Times New Roman"/>
                <w:kern w:val="0"/>
                <w:sz w:val="24"/>
                <w:szCs w:val="24"/>
                <w:lang w:bidi="ar"/>
              </w:rPr>
              <w:t>沙袋从</w:t>
            </w:r>
            <w:r w:rsidRPr="00DC2A4F">
              <w:rPr>
                <w:rFonts w:ascii="Times New Roman" w:eastAsia="宋体" w:hAnsi="Times New Roman" w:cs="Times New Roman"/>
                <w:kern w:val="0"/>
                <w:sz w:val="24"/>
                <w:szCs w:val="24"/>
                <w:lang w:bidi="ar"/>
              </w:rPr>
              <w:t>1m</w:t>
            </w:r>
            <w:r w:rsidRPr="00DC2A4F">
              <w:rPr>
                <w:rFonts w:ascii="Times New Roman" w:eastAsia="宋体" w:hAnsi="Times New Roman" w:cs="Times New Roman"/>
                <w:kern w:val="0"/>
                <w:sz w:val="24"/>
                <w:szCs w:val="24"/>
                <w:lang w:bidi="ar"/>
              </w:rPr>
              <w:t>高度自由坠落冲击，网体无开裂、焊点无脱落</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抗风压性能：基本风压</w:t>
            </w:r>
            <w:r w:rsidRPr="00DC2A4F">
              <w:rPr>
                <w:rFonts w:ascii="Times New Roman" w:eastAsia="宋体" w:hAnsi="Times New Roman" w:cs="Times New Roman"/>
                <w:kern w:val="0"/>
                <w:sz w:val="24"/>
                <w:szCs w:val="24"/>
                <w:lang w:bidi="ar"/>
              </w:rPr>
              <w:t>≥0.55kN/</w:t>
            </w:r>
            <w:r w:rsidRPr="00DC2A4F">
              <w:rPr>
                <w:rFonts w:ascii="Times New Roman" w:eastAsia="宋体" w:hAnsi="Times New Roman" w:cs="Times New Roman"/>
                <w:kern w:val="0"/>
                <w:sz w:val="24"/>
                <w:szCs w:val="24"/>
                <w:lang w:bidi="ar"/>
              </w:rPr>
              <w:t>㎡（按</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年一遇设计），沿海地区</w:t>
            </w:r>
            <w:r w:rsidRPr="00DC2A4F">
              <w:rPr>
                <w:rFonts w:ascii="Times New Roman" w:eastAsia="宋体" w:hAnsi="Times New Roman" w:cs="Times New Roman"/>
                <w:kern w:val="0"/>
                <w:sz w:val="24"/>
                <w:szCs w:val="24"/>
                <w:lang w:bidi="ar"/>
              </w:rPr>
              <w:t>≥0.8kN/</w:t>
            </w:r>
            <w:r w:rsidRPr="00DC2A4F">
              <w:rPr>
                <w:rFonts w:ascii="Times New Roman" w:eastAsia="宋体" w:hAnsi="Times New Roman" w:cs="Times New Roman"/>
                <w:kern w:val="0"/>
                <w:sz w:val="24"/>
                <w:szCs w:val="24"/>
                <w:lang w:bidi="ar"/>
              </w:rPr>
              <w:t>㎡，位移</w:t>
            </w:r>
            <w:r w:rsidRPr="00DC2A4F">
              <w:rPr>
                <w:rFonts w:ascii="Times New Roman" w:eastAsia="宋体" w:hAnsi="Times New Roman" w:cs="Times New Roman"/>
                <w:kern w:val="0"/>
                <w:sz w:val="24"/>
                <w:szCs w:val="24"/>
                <w:lang w:bidi="ar"/>
              </w:rPr>
              <w:t>≤L/300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L</w:t>
            </w:r>
            <w:r w:rsidRPr="00DC2A4F">
              <w:rPr>
                <w:rFonts w:ascii="Times New Roman" w:eastAsia="宋体" w:hAnsi="Times New Roman" w:cs="Times New Roman"/>
                <w:kern w:val="0"/>
                <w:sz w:val="24"/>
                <w:szCs w:val="24"/>
                <w:lang w:bidi="ar"/>
              </w:rPr>
              <w:t>为跨度）</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rsidP="00A84671">
            <w:pPr>
              <w:widowControl/>
              <w:jc w:val="center"/>
              <w:textAlignment w:val="top"/>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1.00</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rsidP="00A84671">
            <w:pPr>
              <w:widowControl/>
              <w:jc w:val="center"/>
              <w:textAlignment w:val="top"/>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层</w:t>
            </w:r>
          </w:p>
        </w:tc>
      </w:tr>
      <w:tr w:rsidR="00A07B08" w:rsidRPr="00DC2A4F" w:rsidTr="00A84671">
        <w:trPr>
          <w:cantSplit/>
          <w:trHeight w:val="484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66</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有框全玻璃门扇安装</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搬运</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安装地弹簧，玻璃门、五金</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门扇、门框、校正等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框架型材：</w:t>
            </w:r>
            <w:r w:rsidRPr="00DC2A4F">
              <w:rPr>
                <w:rFonts w:ascii="Times New Roman" w:eastAsia="宋体" w:hAnsi="Times New Roman" w:cs="Times New Roman"/>
                <w:kern w:val="0"/>
                <w:sz w:val="24"/>
                <w:szCs w:val="24"/>
                <w:lang w:bidi="ar"/>
              </w:rPr>
              <w:t>304</w:t>
            </w:r>
            <w:r w:rsidRPr="00DC2A4F">
              <w:rPr>
                <w:rFonts w:ascii="Times New Roman" w:eastAsia="宋体" w:hAnsi="Times New Roman" w:cs="Times New Roman"/>
                <w:kern w:val="0"/>
                <w:sz w:val="24"/>
                <w:szCs w:val="24"/>
                <w:lang w:bidi="ar"/>
              </w:rPr>
              <w:t>不锈钢（</w:t>
            </w:r>
            <w:r w:rsidRPr="00DC2A4F">
              <w:rPr>
                <w:rFonts w:ascii="Times New Roman" w:eastAsia="宋体" w:hAnsi="Times New Roman" w:cs="Times New Roman"/>
                <w:kern w:val="0"/>
                <w:sz w:val="24"/>
                <w:szCs w:val="24"/>
                <w:lang w:bidi="ar"/>
              </w:rPr>
              <w:t>GB/T3280</w:t>
            </w:r>
            <w:r w:rsidRPr="00DC2A4F">
              <w:rPr>
                <w:rFonts w:ascii="Times New Roman" w:eastAsia="宋体" w:hAnsi="Times New Roman" w:cs="Times New Roman"/>
                <w:kern w:val="0"/>
                <w:sz w:val="24"/>
                <w:szCs w:val="24"/>
                <w:lang w:bidi="ar"/>
              </w:rPr>
              <w:t>），不锈钢壁厚</w:t>
            </w:r>
            <w:r w:rsidRPr="00DC2A4F">
              <w:rPr>
                <w:rFonts w:ascii="Times New Roman" w:eastAsia="宋体" w:hAnsi="Times New Roman" w:cs="Times New Roman"/>
                <w:kern w:val="0"/>
                <w:sz w:val="24"/>
                <w:szCs w:val="24"/>
                <w:lang w:bidi="ar"/>
              </w:rPr>
              <w:t>≥2.0mm</w:t>
            </w:r>
            <w:r w:rsidRPr="00DC2A4F">
              <w:rPr>
                <w:rFonts w:ascii="Times New Roman" w:eastAsia="宋体" w:hAnsi="Times New Roman" w:cs="Times New Roman"/>
                <w:kern w:val="0"/>
                <w:sz w:val="24"/>
                <w:szCs w:val="24"/>
                <w:lang w:bidi="ar"/>
              </w:rPr>
              <w:t>，不锈钢屈服强度</w:t>
            </w:r>
            <w:r w:rsidRPr="00DC2A4F">
              <w:rPr>
                <w:rFonts w:ascii="Times New Roman" w:eastAsia="宋体" w:hAnsi="Times New Roman" w:cs="Times New Roman"/>
                <w:kern w:val="0"/>
                <w:sz w:val="24"/>
                <w:szCs w:val="24"/>
                <w:lang w:bidi="ar"/>
              </w:rPr>
              <w:t>≥205MPa</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玻璃类型：</w:t>
            </w:r>
            <w:r w:rsidRPr="00DC2A4F">
              <w:rPr>
                <w:rFonts w:ascii="Times New Roman" w:eastAsia="宋体" w:hAnsi="Times New Roman" w:cs="Times New Roman"/>
                <w:kern w:val="0"/>
                <w:sz w:val="24"/>
                <w:szCs w:val="24"/>
                <w:lang w:bidi="ar"/>
              </w:rPr>
              <w:t>5+5</w:t>
            </w:r>
            <w:r w:rsidRPr="00DC2A4F">
              <w:rPr>
                <w:rFonts w:ascii="Times New Roman" w:eastAsia="宋体" w:hAnsi="Times New Roman" w:cs="Times New Roman"/>
                <w:kern w:val="0"/>
                <w:sz w:val="24"/>
                <w:szCs w:val="24"/>
                <w:lang w:bidi="ar"/>
              </w:rPr>
              <w:t>夹胶钢化玻璃，透光率</w:t>
            </w:r>
            <w:r w:rsidRPr="00DC2A4F">
              <w:rPr>
                <w:rFonts w:ascii="Times New Roman" w:eastAsia="宋体" w:hAnsi="Times New Roman" w:cs="Times New Roman"/>
                <w:kern w:val="0"/>
                <w:sz w:val="24"/>
                <w:szCs w:val="24"/>
                <w:lang w:bidi="ar"/>
              </w:rPr>
              <w:t>≥85%</w:t>
            </w:r>
            <w:r w:rsidRPr="00DC2A4F">
              <w:rPr>
                <w:rFonts w:ascii="Times New Roman" w:eastAsia="宋体" w:hAnsi="Times New Roman" w:cs="Times New Roman"/>
                <w:kern w:val="0"/>
                <w:sz w:val="24"/>
                <w:szCs w:val="24"/>
                <w:lang w:bidi="ar"/>
              </w:rPr>
              <w:t>（透明玻璃），</w:t>
            </w:r>
            <w:proofErr w:type="gramStart"/>
            <w:r w:rsidRPr="00DC2A4F">
              <w:rPr>
                <w:rFonts w:ascii="Times New Roman" w:eastAsia="宋体" w:hAnsi="Times New Roman" w:cs="Times New Roman"/>
                <w:kern w:val="0"/>
                <w:sz w:val="24"/>
                <w:szCs w:val="24"/>
                <w:lang w:bidi="ar"/>
              </w:rPr>
              <w:t>雾度</w:t>
            </w:r>
            <w:proofErr w:type="gramEnd"/>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，抗冲击性能（霰弹袋试验）</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级，碎片状态</w:t>
            </w:r>
            <w:r w:rsidRPr="00DC2A4F">
              <w:rPr>
                <w:rFonts w:ascii="Times New Roman" w:eastAsia="宋体" w:hAnsi="Times New Roman" w:cs="Times New Roman"/>
                <w:kern w:val="0"/>
                <w:sz w:val="24"/>
                <w:szCs w:val="24"/>
                <w:lang w:bidi="ar"/>
              </w:rPr>
              <w:t>≤50mm</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密封胶条：三元乙丙橡胶（</w:t>
            </w:r>
            <w:r w:rsidRPr="00DC2A4F">
              <w:rPr>
                <w:rFonts w:ascii="Times New Roman" w:eastAsia="宋体" w:hAnsi="Times New Roman" w:cs="Times New Roman"/>
                <w:kern w:val="0"/>
                <w:sz w:val="24"/>
                <w:szCs w:val="24"/>
                <w:lang w:bidi="ar"/>
              </w:rPr>
              <w:t>EPDM</w:t>
            </w:r>
            <w:r w:rsidRPr="00DC2A4F">
              <w:rPr>
                <w:rFonts w:ascii="Times New Roman" w:eastAsia="宋体" w:hAnsi="Times New Roman" w:cs="Times New Roman"/>
                <w:kern w:val="0"/>
                <w:sz w:val="24"/>
                <w:szCs w:val="24"/>
                <w:lang w:bidi="ar"/>
              </w:rPr>
              <w:t>），邵氏硬度</w:t>
            </w:r>
            <w:r w:rsidRPr="00DC2A4F">
              <w:rPr>
                <w:rFonts w:ascii="Times New Roman" w:eastAsia="宋体" w:hAnsi="Times New Roman" w:cs="Times New Roman"/>
                <w:kern w:val="0"/>
                <w:sz w:val="24"/>
                <w:szCs w:val="24"/>
                <w:lang w:bidi="ar"/>
              </w:rPr>
              <w:t>60±5</w:t>
            </w:r>
            <w:r w:rsidRPr="00DC2A4F">
              <w:rPr>
                <w:rFonts w:ascii="Times New Roman" w:eastAsia="宋体" w:hAnsi="Times New Roman" w:cs="Times New Roman"/>
                <w:kern w:val="0"/>
                <w:sz w:val="24"/>
                <w:szCs w:val="24"/>
                <w:lang w:bidi="ar"/>
              </w:rPr>
              <w:t>度，含氟化物防老化（耐温</w:t>
            </w:r>
            <w:r w:rsidRPr="00DC2A4F">
              <w:rPr>
                <w:rFonts w:ascii="Times New Roman" w:eastAsia="宋体" w:hAnsi="Times New Roman" w:cs="Times New Roman"/>
                <w:kern w:val="0"/>
                <w:sz w:val="24"/>
                <w:szCs w:val="24"/>
                <w:lang w:bidi="ar"/>
              </w:rPr>
              <w:t>-40℃~+120℃</w:t>
            </w:r>
            <w:r w:rsidRPr="00DC2A4F">
              <w:rPr>
                <w:rFonts w:ascii="Times New Roman" w:eastAsia="宋体" w:hAnsi="Times New Roman" w:cs="Times New Roman"/>
                <w:kern w:val="0"/>
                <w:sz w:val="24"/>
                <w:szCs w:val="24"/>
                <w:lang w:bidi="ar"/>
              </w:rPr>
              <w:t>），截面尺寸</w:t>
            </w:r>
            <w:r w:rsidRPr="00DC2A4F">
              <w:rPr>
                <w:rFonts w:ascii="Times New Roman" w:eastAsia="宋体" w:hAnsi="Times New Roman" w:cs="Times New Roman"/>
                <w:kern w:val="0"/>
                <w:sz w:val="24"/>
                <w:szCs w:val="24"/>
                <w:lang w:bidi="ar"/>
              </w:rPr>
              <w:t>10×8mm</w:t>
            </w:r>
            <w:r w:rsidRPr="00DC2A4F">
              <w:rPr>
                <w:rFonts w:ascii="Times New Roman" w:eastAsia="宋体" w:hAnsi="Times New Roman" w:cs="Times New Roman"/>
                <w:kern w:val="0"/>
                <w:sz w:val="24"/>
                <w:szCs w:val="24"/>
                <w:lang w:bidi="ar"/>
              </w:rPr>
              <w:t>（卡槽式设计），压缩永久变形</w:t>
            </w: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150℃×72h</w:t>
            </w:r>
            <w:r w:rsidRPr="00DC2A4F">
              <w:rPr>
                <w:rFonts w:ascii="Times New Roman" w:eastAsia="宋体" w:hAnsi="Times New Roman" w:cs="Times New Roman"/>
                <w:kern w:val="0"/>
                <w:sz w:val="24"/>
                <w:szCs w:val="24"/>
                <w:lang w:bidi="ar"/>
              </w:rPr>
              <w:t>），耐候性</w:t>
            </w: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年</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结构胶：硅酮结构密封胶（</w:t>
            </w:r>
            <w:r w:rsidRPr="00DC2A4F">
              <w:rPr>
                <w:rFonts w:ascii="Times New Roman" w:eastAsia="宋体" w:hAnsi="Times New Roman" w:cs="Times New Roman"/>
                <w:kern w:val="0"/>
                <w:sz w:val="24"/>
                <w:szCs w:val="24"/>
                <w:lang w:bidi="ar"/>
              </w:rPr>
              <w:t>GB16776</w:t>
            </w:r>
            <w:r w:rsidRPr="00DC2A4F">
              <w:rPr>
                <w:rFonts w:ascii="Times New Roman" w:eastAsia="宋体" w:hAnsi="Times New Roman" w:cs="Times New Roman"/>
                <w:kern w:val="0"/>
                <w:sz w:val="24"/>
                <w:szCs w:val="24"/>
                <w:lang w:bidi="ar"/>
              </w:rPr>
              <w:t>），中性固化型，位移能力</w:t>
            </w:r>
            <w:r w:rsidRPr="00DC2A4F">
              <w:rPr>
                <w:rFonts w:ascii="Times New Roman" w:eastAsia="宋体" w:hAnsi="Times New Roman" w:cs="Times New Roman"/>
                <w:kern w:val="0"/>
                <w:sz w:val="24"/>
                <w:szCs w:val="24"/>
                <w:lang w:bidi="ar"/>
              </w:rPr>
              <w:t>±25%</w:t>
            </w:r>
            <w:r w:rsidRPr="00DC2A4F">
              <w:rPr>
                <w:rFonts w:ascii="Times New Roman" w:eastAsia="宋体" w:hAnsi="Times New Roman" w:cs="Times New Roman"/>
                <w:kern w:val="0"/>
                <w:sz w:val="24"/>
                <w:szCs w:val="24"/>
                <w:lang w:bidi="ar"/>
              </w:rPr>
              <w:t>，下垂度</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（垂直施工），</w:t>
            </w:r>
            <w:proofErr w:type="gramStart"/>
            <w:r w:rsidRPr="00DC2A4F">
              <w:rPr>
                <w:rFonts w:ascii="Times New Roman" w:eastAsia="宋体" w:hAnsi="Times New Roman" w:cs="Times New Roman"/>
                <w:kern w:val="0"/>
                <w:sz w:val="24"/>
                <w:szCs w:val="24"/>
                <w:lang w:bidi="ar"/>
              </w:rPr>
              <w:t>表干时间</w:t>
            </w:r>
            <w:proofErr w:type="gramEnd"/>
            <w:r w:rsidRPr="00DC2A4F">
              <w:rPr>
                <w:rFonts w:ascii="Times New Roman" w:eastAsia="宋体" w:hAnsi="Times New Roman" w:cs="Times New Roman"/>
                <w:kern w:val="0"/>
                <w:sz w:val="24"/>
                <w:szCs w:val="24"/>
                <w:lang w:bidi="ar"/>
              </w:rPr>
              <w:t>≤3h</w:t>
            </w:r>
            <w:r w:rsidRPr="00DC2A4F">
              <w:rPr>
                <w:rFonts w:ascii="Times New Roman" w:eastAsia="宋体" w:hAnsi="Times New Roman" w:cs="Times New Roman"/>
                <w:kern w:val="0"/>
                <w:sz w:val="24"/>
                <w:szCs w:val="24"/>
                <w:lang w:bidi="ar"/>
              </w:rPr>
              <w:t>，拉伸粘结强度</w:t>
            </w:r>
            <w:r w:rsidRPr="00DC2A4F">
              <w:rPr>
                <w:rFonts w:ascii="Times New Roman" w:eastAsia="宋体" w:hAnsi="Times New Roman" w:cs="Times New Roman"/>
                <w:kern w:val="0"/>
                <w:sz w:val="24"/>
                <w:szCs w:val="24"/>
                <w:lang w:bidi="ar"/>
              </w:rPr>
              <w:t>≥0.8MPa</w:t>
            </w:r>
            <w:r w:rsidRPr="00DC2A4F">
              <w:rPr>
                <w:rFonts w:ascii="Times New Roman" w:eastAsia="宋体" w:hAnsi="Times New Roman" w:cs="Times New Roman"/>
                <w:kern w:val="0"/>
                <w:sz w:val="24"/>
                <w:szCs w:val="24"/>
                <w:lang w:bidi="ar"/>
              </w:rPr>
              <w:t>（标准条件），热老化后强度保留率</w:t>
            </w:r>
            <w:r w:rsidRPr="00DC2A4F">
              <w:rPr>
                <w:rFonts w:ascii="Times New Roman" w:eastAsia="宋体" w:hAnsi="Times New Roman" w:cs="Times New Roman"/>
                <w:kern w:val="0"/>
                <w:sz w:val="24"/>
                <w:szCs w:val="24"/>
                <w:lang w:bidi="ar"/>
              </w:rPr>
              <w:t>≥80%</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框架槽口：玻璃镶嵌深度</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，槽口宽度</w:t>
            </w:r>
            <w:r w:rsidRPr="00DC2A4F">
              <w:rPr>
                <w:rFonts w:ascii="Times New Roman" w:eastAsia="宋体" w:hAnsi="Times New Roman" w:cs="Times New Roman"/>
                <w:kern w:val="0"/>
                <w:sz w:val="24"/>
                <w:szCs w:val="24"/>
                <w:lang w:bidi="ar"/>
              </w:rPr>
              <w:t>≥20mm</w:t>
            </w:r>
            <w:r w:rsidRPr="00DC2A4F">
              <w:rPr>
                <w:rFonts w:ascii="Times New Roman" w:eastAsia="宋体" w:hAnsi="Times New Roman" w:cs="Times New Roman"/>
                <w:kern w:val="0"/>
                <w:sz w:val="24"/>
                <w:szCs w:val="24"/>
                <w:lang w:bidi="ar"/>
              </w:rPr>
              <w:t>（容纳</w:t>
            </w:r>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玻璃</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密封胶），间隙</w:t>
            </w:r>
            <w:r w:rsidRPr="00DC2A4F">
              <w:rPr>
                <w:rFonts w:ascii="Times New Roman" w:eastAsia="宋体" w:hAnsi="Times New Roman" w:cs="Times New Roman"/>
                <w:kern w:val="0"/>
                <w:sz w:val="24"/>
                <w:szCs w:val="24"/>
                <w:lang w:bidi="ar"/>
              </w:rPr>
              <w:t>≥5mm</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玻璃边缘处理：磨边精度</w:t>
            </w:r>
            <w:r w:rsidRPr="00DC2A4F">
              <w:rPr>
                <w:rFonts w:ascii="Times New Roman" w:eastAsia="宋体" w:hAnsi="Times New Roman" w:cs="Times New Roman"/>
                <w:kern w:val="0"/>
                <w:sz w:val="24"/>
                <w:szCs w:val="24"/>
                <w:lang w:bidi="ar"/>
              </w:rPr>
              <w:t>±0.5mm</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倒棱</w:t>
            </w:r>
            <w:proofErr w:type="gramEnd"/>
            <w:r w:rsidRPr="00DC2A4F">
              <w:rPr>
                <w:rFonts w:ascii="Times New Roman" w:eastAsia="宋体" w:hAnsi="Times New Roman" w:cs="Times New Roman"/>
                <w:kern w:val="0"/>
                <w:sz w:val="24"/>
                <w:szCs w:val="24"/>
                <w:lang w:bidi="ar"/>
              </w:rPr>
              <w:t>1×45°</w:t>
            </w:r>
            <w:r w:rsidRPr="00DC2A4F">
              <w:rPr>
                <w:rFonts w:ascii="Times New Roman" w:eastAsia="宋体" w:hAnsi="Times New Roman" w:cs="Times New Roman"/>
                <w:kern w:val="0"/>
                <w:sz w:val="24"/>
                <w:szCs w:val="24"/>
                <w:lang w:bidi="ar"/>
              </w:rPr>
              <w:t>，角部圆弧半径</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（防应力集中）</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开启方式：平开门（地弹簧承重</w:t>
            </w:r>
            <w:r w:rsidRPr="00DC2A4F">
              <w:rPr>
                <w:rFonts w:ascii="Times New Roman" w:eastAsia="宋体" w:hAnsi="Times New Roman" w:cs="Times New Roman"/>
                <w:kern w:val="0"/>
                <w:sz w:val="24"/>
                <w:szCs w:val="24"/>
                <w:lang w:bidi="ar"/>
              </w:rPr>
              <w:t>≥150kg</w:t>
            </w:r>
            <w:r w:rsidRPr="00DC2A4F">
              <w:rPr>
                <w:rFonts w:ascii="Times New Roman" w:eastAsia="宋体" w:hAnsi="Times New Roman" w:cs="Times New Roman"/>
                <w:kern w:val="0"/>
                <w:sz w:val="24"/>
                <w:szCs w:val="24"/>
                <w:lang w:bidi="ar"/>
              </w:rPr>
              <w:t>），开启角度</w:t>
            </w:r>
            <w:r w:rsidRPr="00DC2A4F">
              <w:rPr>
                <w:rFonts w:ascii="Times New Roman" w:eastAsia="宋体" w:hAnsi="Times New Roman" w:cs="Times New Roman"/>
                <w:kern w:val="0"/>
                <w:sz w:val="24"/>
                <w:szCs w:val="24"/>
                <w:lang w:bidi="ar"/>
              </w:rPr>
              <w:t>90°±5°</w:t>
            </w:r>
            <w:r w:rsidRPr="00DC2A4F">
              <w:rPr>
                <w:rFonts w:ascii="Times New Roman" w:eastAsia="宋体" w:hAnsi="Times New Roman" w:cs="Times New Roman"/>
                <w:kern w:val="0"/>
                <w:sz w:val="24"/>
                <w:szCs w:val="24"/>
                <w:lang w:bidi="ar"/>
              </w:rPr>
              <w:t>，关闭速度</w:t>
            </w:r>
            <w:r w:rsidRPr="00DC2A4F">
              <w:rPr>
                <w:rFonts w:ascii="Times New Roman" w:eastAsia="宋体" w:hAnsi="Times New Roman" w:cs="Times New Roman"/>
                <w:kern w:val="0"/>
                <w:sz w:val="24"/>
                <w:szCs w:val="24"/>
                <w:lang w:bidi="ar"/>
              </w:rPr>
              <w:t>15-30°/s</w:t>
            </w:r>
            <w:r w:rsidRPr="00DC2A4F">
              <w:rPr>
                <w:rFonts w:ascii="Times New Roman" w:eastAsia="宋体" w:hAnsi="Times New Roman" w:cs="Times New Roman"/>
                <w:kern w:val="0"/>
                <w:sz w:val="24"/>
                <w:szCs w:val="24"/>
                <w:lang w:bidi="ar"/>
              </w:rPr>
              <w:t>可调，定位偏差</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，寿命</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万次。</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门锁：不锈钢插芯锁（</w:t>
            </w:r>
            <w:r w:rsidRPr="00DC2A4F">
              <w:rPr>
                <w:rFonts w:ascii="Times New Roman" w:eastAsia="宋体" w:hAnsi="Times New Roman" w:cs="Times New Roman"/>
                <w:kern w:val="0"/>
                <w:sz w:val="24"/>
                <w:szCs w:val="24"/>
                <w:lang w:bidi="ar"/>
              </w:rPr>
              <w:t>IP65</w:t>
            </w:r>
            <w:r w:rsidRPr="00DC2A4F">
              <w:rPr>
                <w:rFonts w:ascii="Times New Roman" w:eastAsia="宋体" w:hAnsi="Times New Roman" w:cs="Times New Roman"/>
                <w:kern w:val="0"/>
                <w:sz w:val="24"/>
                <w:szCs w:val="24"/>
                <w:lang w:bidi="ar"/>
              </w:rPr>
              <w:t>防护），锁舌长度</w:t>
            </w:r>
            <w:r w:rsidRPr="00DC2A4F">
              <w:rPr>
                <w:rFonts w:ascii="Times New Roman" w:eastAsia="宋体" w:hAnsi="Times New Roman" w:cs="Times New Roman"/>
                <w:kern w:val="0"/>
                <w:sz w:val="24"/>
                <w:szCs w:val="24"/>
                <w:lang w:bidi="ar"/>
              </w:rPr>
              <w:t>≥20mm</w:t>
            </w:r>
            <w:r w:rsidRPr="00DC2A4F">
              <w:rPr>
                <w:rFonts w:ascii="Times New Roman" w:eastAsia="宋体" w:hAnsi="Times New Roman" w:cs="Times New Roman"/>
                <w:kern w:val="0"/>
                <w:sz w:val="24"/>
                <w:szCs w:val="24"/>
                <w:lang w:bidi="ar"/>
              </w:rPr>
              <w:t>，应急开启力</w:t>
            </w:r>
            <w:r w:rsidRPr="00DC2A4F">
              <w:rPr>
                <w:rFonts w:ascii="Times New Roman" w:eastAsia="宋体" w:hAnsi="Times New Roman" w:cs="Times New Roman"/>
                <w:kern w:val="0"/>
                <w:sz w:val="24"/>
                <w:szCs w:val="24"/>
                <w:lang w:bidi="ar"/>
              </w:rPr>
              <w:t>≤40N</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2.52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456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67</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防盗门安装</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rsidP="003961DF">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搬运</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安装防盗门、电子门锁、门框、五金</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门扇、门框、校正、周边塞口等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门板材质：冷轧钢板（厚度通常</w:t>
            </w:r>
            <w:r w:rsidRPr="00DC2A4F">
              <w:rPr>
                <w:rFonts w:ascii="Times New Roman" w:eastAsia="宋体" w:hAnsi="Times New Roman" w:cs="Times New Roman"/>
                <w:kern w:val="0"/>
                <w:sz w:val="24"/>
                <w:szCs w:val="24"/>
                <w:lang w:bidi="ar"/>
              </w:rPr>
              <w:t>≥0.8mm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填充材料：岩棉（防火保温）</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门框材质：冷轧钢板，厚度</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，与墙体连接的预埋件需牢固（如膨胀螺栓固定）</w:t>
            </w:r>
            <w:r w:rsidRPr="00DC2A4F">
              <w:rPr>
                <w:rFonts w:ascii="Times New Roman" w:eastAsia="宋体" w:hAnsi="Times New Roman" w:cs="Times New Roman"/>
                <w:kern w:val="0"/>
                <w:sz w:val="24"/>
                <w:szCs w:val="24"/>
                <w:lang w:bidi="ar"/>
              </w:rPr>
              <w:br/>
            </w:r>
            <w:r w:rsidR="003961DF" w:rsidRPr="00DC2A4F">
              <w:rPr>
                <w:rFonts w:ascii="Times New Roman" w:eastAsia="宋体" w:hAnsi="Times New Roman" w:cs="Times New Roman"/>
                <w:kern w:val="0"/>
                <w:sz w:val="24"/>
                <w:szCs w:val="24"/>
                <w:lang w:bidi="ar"/>
              </w:rPr>
              <w:t>锁具：瞭望塔</w:t>
            </w:r>
            <w:r w:rsidRPr="00DC2A4F">
              <w:rPr>
                <w:rFonts w:ascii="Times New Roman" w:eastAsia="宋体" w:hAnsi="Times New Roman" w:cs="Times New Roman"/>
                <w:kern w:val="0"/>
                <w:sz w:val="24"/>
                <w:szCs w:val="24"/>
                <w:lang w:bidi="ar"/>
              </w:rPr>
              <w:t>主入口采用智能门锁，具备远程、静脉识别、人脸识别、指纹、密码与钥匙</w:t>
            </w:r>
            <w:r w:rsidR="003961DF" w:rsidRPr="00DC2A4F">
              <w:rPr>
                <w:rFonts w:ascii="Times New Roman" w:eastAsia="宋体" w:hAnsi="Times New Roman" w:cs="Times New Roman"/>
                <w:kern w:val="0"/>
                <w:sz w:val="24"/>
                <w:szCs w:val="24"/>
                <w:lang w:bidi="ar"/>
              </w:rPr>
              <w:t>解锁功能；其余配置标准机械手持锁，采用钥匙开启。应急电源接口符合</w:t>
            </w:r>
            <w:r w:rsidRPr="00DC2A4F">
              <w:rPr>
                <w:rFonts w:ascii="Times New Roman" w:eastAsia="宋体" w:hAnsi="Times New Roman" w:cs="Times New Roman"/>
                <w:kern w:val="0"/>
                <w:sz w:val="24"/>
                <w:szCs w:val="24"/>
                <w:lang w:bidi="ar"/>
              </w:rPr>
              <w:t>GB21556-2008</w:t>
            </w:r>
            <w:r w:rsidR="003961DF" w:rsidRPr="00DC2A4F">
              <w:rPr>
                <w:rFonts w:ascii="Times New Roman" w:eastAsia="宋体" w:hAnsi="Times New Roman" w:cs="Times New Roman"/>
                <w:kern w:val="0"/>
                <w:sz w:val="24"/>
                <w:szCs w:val="24"/>
                <w:lang w:bidi="ar"/>
              </w:rPr>
              <w:t>标准</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合页（铰链）：不锈钢材质，承重</w:t>
            </w:r>
            <w:r w:rsidRPr="00DC2A4F">
              <w:rPr>
                <w:rFonts w:ascii="Times New Roman" w:eastAsia="宋体" w:hAnsi="Times New Roman" w:cs="Times New Roman"/>
                <w:kern w:val="0"/>
                <w:sz w:val="24"/>
                <w:szCs w:val="24"/>
                <w:lang w:bidi="ar"/>
              </w:rPr>
              <w:t>≥80kg</w:t>
            </w:r>
            <w:r w:rsidRPr="00DC2A4F">
              <w:rPr>
                <w:rFonts w:ascii="Times New Roman" w:eastAsia="宋体" w:hAnsi="Times New Roman" w:cs="Times New Roman"/>
                <w:kern w:val="0"/>
                <w:sz w:val="24"/>
                <w:szCs w:val="24"/>
                <w:lang w:bidi="ar"/>
              </w:rPr>
              <w:t>，开启次数</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万次不变形；</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猫眼：防撬设计，视角</w:t>
            </w:r>
            <w:r w:rsidRPr="00DC2A4F">
              <w:rPr>
                <w:rFonts w:ascii="Times New Roman" w:eastAsia="宋体" w:hAnsi="Times New Roman" w:cs="Times New Roman"/>
                <w:kern w:val="0"/>
                <w:sz w:val="24"/>
                <w:szCs w:val="24"/>
                <w:lang w:bidi="ar"/>
              </w:rPr>
              <w:t>≥120°</w:t>
            </w:r>
            <w:r w:rsidRPr="00DC2A4F">
              <w:rPr>
                <w:rFonts w:ascii="Times New Roman" w:eastAsia="宋体" w:hAnsi="Times New Roman" w:cs="Times New Roman"/>
                <w:kern w:val="0"/>
                <w:sz w:val="24"/>
                <w:szCs w:val="24"/>
                <w:lang w:bidi="ar"/>
              </w:rPr>
              <w:t>，镜头直径</w:t>
            </w:r>
            <w:r w:rsidRPr="00DC2A4F">
              <w:rPr>
                <w:rFonts w:ascii="Times New Roman" w:eastAsia="宋体" w:hAnsi="Times New Roman" w:cs="Times New Roman"/>
                <w:kern w:val="0"/>
                <w:sz w:val="24"/>
                <w:szCs w:val="24"/>
                <w:lang w:bidi="ar"/>
              </w:rPr>
              <w:t>≥14mm</w:t>
            </w:r>
            <w:r w:rsidRPr="00DC2A4F">
              <w:rPr>
                <w:rFonts w:ascii="Times New Roman" w:eastAsia="宋体" w:hAnsi="Times New Roman" w:cs="Times New Roman"/>
                <w:kern w:val="0"/>
                <w:sz w:val="24"/>
                <w:szCs w:val="24"/>
                <w:lang w:bidi="ar"/>
              </w:rPr>
              <w:t>，避免被工具从外部拆卸。</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防火性能：部分防盗门兼具防火功能，需符合</w:t>
            </w:r>
            <w:r w:rsidRPr="00DC2A4F">
              <w:rPr>
                <w:rFonts w:ascii="Times New Roman" w:eastAsia="宋体" w:hAnsi="Times New Roman" w:cs="Times New Roman"/>
                <w:kern w:val="0"/>
                <w:sz w:val="24"/>
                <w:szCs w:val="24"/>
                <w:lang w:bidi="ar"/>
              </w:rPr>
              <w:t>GB12955-2008</w:t>
            </w:r>
            <w:r w:rsidRPr="00DC2A4F">
              <w:rPr>
                <w:rFonts w:ascii="Times New Roman" w:eastAsia="宋体" w:hAnsi="Times New Roman" w:cs="Times New Roman"/>
                <w:kern w:val="0"/>
                <w:sz w:val="24"/>
                <w:szCs w:val="24"/>
                <w:lang w:bidi="ar"/>
              </w:rPr>
              <w:t>《防火门》标准，耐火极限</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小时（丙级防火）。</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安装要求：门框与墙体间隙</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，用水泥砂浆或膨胀螺栓固定，垂直度偏差</w:t>
            </w:r>
            <w:r w:rsidRPr="00DC2A4F">
              <w:rPr>
                <w:rFonts w:ascii="Times New Roman" w:eastAsia="宋体" w:hAnsi="Times New Roman" w:cs="Times New Roman"/>
                <w:kern w:val="0"/>
                <w:sz w:val="24"/>
                <w:szCs w:val="24"/>
                <w:lang w:bidi="ar"/>
              </w:rPr>
              <w:t>≤2mm/m</w:t>
            </w:r>
            <w:r w:rsidRPr="00DC2A4F">
              <w:rPr>
                <w:rFonts w:ascii="Times New Roman" w:eastAsia="宋体" w:hAnsi="Times New Roman" w:cs="Times New Roman"/>
                <w:kern w:val="0"/>
                <w:sz w:val="24"/>
                <w:szCs w:val="24"/>
                <w:lang w:bidi="ar"/>
              </w:rPr>
              <w:t>，对角线偏差</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20.16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68</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防火门安装</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搬运</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安装防火门、电子门锁、门框、五金</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门扇、门框、校正、周边塞口等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甲级防火门：耐火隔热性（</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小时，耐火完整性（</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小时，使用位置：机房、设备间</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乙级防火门：耐火隔热性（</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小时，耐火完整性（</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小时，使用位置：楼梯间、储物间</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丙级防火门：耐火隔热性（</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小时，耐火完整性（</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0.5</w:t>
            </w:r>
            <w:r w:rsidRPr="00DC2A4F">
              <w:rPr>
                <w:rFonts w:ascii="Times New Roman" w:eastAsia="宋体" w:hAnsi="Times New Roman" w:cs="Times New Roman"/>
                <w:kern w:val="0"/>
                <w:sz w:val="24"/>
                <w:szCs w:val="24"/>
                <w:lang w:bidi="ar"/>
              </w:rPr>
              <w:t>小时，使用位置：管件</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门框与门扇材质：冷轧钢板（厚度</w:t>
            </w:r>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，门框</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），表面镀锌或喷塑防锈；</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填充材料：珍珠岩板（</w:t>
            </w:r>
            <w:r w:rsidRPr="00DC2A4F">
              <w:rPr>
                <w:rFonts w:ascii="Times New Roman" w:eastAsia="宋体" w:hAnsi="Times New Roman" w:cs="Times New Roman"/>
                <w:kern w:val="0"/>
                <w:sz w:val="24"/>
                <w:szCs w:val="24"/>
                <w:lang w:bidi="ar"/>
              </w:rPr>
              <w:t>A</w:t>
            </w:r>
            <w:r w:rsidRPr="00DC2A4F">
              <w:rPr>
                <w:rFonts w:ascii="Times New Roman" w:eastAsia="宋体" w:hAnsi="Times New Roman" w:cs="Times New Roman"/>
                <w:kern w:val="0"/>
                <w:sz w:val="24"/>
                <w:szCs w:val="24"/>
                <w:lang w:bidi="ar"/>
              </w:rPr>
              <w:t>级不燃，密度</w:t>
            </w:r>
            <w:r w:rsidRPr="00DC2A4F">
              <w:rPr>
                <w:rFonts w:ascii="Times New Roman" w:eastAsia="宋体" w:hAnsi="Times New Roman" w:cs="Times New Roman"/>
                <w:kern w:val="0"/>
                <w:sz w:val="24"/>
                <w:szCs w:val="24"/>
                <w:lang w:bidi="ar"/>
              </w:rPr>
              <w:t>≥120kg/m³</w:t>
            </w:r>
            <w:r w:rsidRPr="00DC2A4F">
              <w:rPr>
                <w:rFonts w:ascii="Times New Roman" w:eastAsia="宋体" w:hAnsi="Times New Roman" w:cs="Times New Roman"/>
                <w:kern w:val="0"/>
                <w:sz w:val="24"/>
                <w:szCs w:val="24"/>
                <w:lang w:bidi="ar"/>
              </w:rPr>
              <w:t>）、岩棉（耐火温度</w:t>
            </w:r>
            <w:r w:rsidRPr="00DC2A4F">
              <w:rPr>
                <w:rFonts w:ascii="Times New Roman" w:eastAsia="宋体" w:hAnsi="Times New Roman" w:cs="Times New Roman"/>
                <w:kern w:val="0"/>
                <w:sz w:val="24"/>
                <w:szCs w:val="24"/>
                <w:lang w:bidi="ar"/>
              </w:rPr>
              <w:t>≥600℃</w:t>
            </w:r>
            <w:r w:rsidRPr="00DC2A4F">
              <w:rPr>
                <w:rFonts w:ascii="Times New Roman" w:eastAsia="宋体" w:hAnsi="Times New Roman" w:cs="Times New Roman"/>
                <w:kern w:val="0"/>
                <w:sz w:val="24"/>
                <w:szCs w:val="24"/>
                <w:lang w:bidi="ar"/>
              </w:rPr>
              <w:t>），禁止使用易燃材料（如泡沫塑料）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闭门器：符合</w:t>
            </w:r>
            <w:r w:rsidRPr="00DC2A4F">
              <w:rPr>
                <w:rFonts w:ascii="Times New Roman" w:eastAsia="宋体" w:hAnsi="Times New Roman" w:cs="Times New Roman"/>
                <w:kern w:val="0"/>
                <w:sz w:val="24"/>
                <w:szCs w:val="24"/>
                <w:lang w:bidi="ar"/>
              </w:rPr>
              <w:t>GA93-2004</w:t>
            </w:r>
            <w:r w:rsidRPr="00DC2A4F">
              <w:rPr>
                <w:rFonts w:ascii="Times New Roman" w:eastAsia="宋体" w:hAnsi="Times New Roman" w:cs="Times New Roman"/>
                <w:kern w:val="0"/>
                <w:sz w:val="24"/>
                <w:szCs w:val="24"/>
                <w:lang w:bidi="ar"/>
              </w:rPr>
              <w:t>《防火门闭门器》，推力级别</w:t>
            </w: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级（适用于</w:t>
            </w:r>
            <w:r w:rsidRPr="00DC2A4F">
              <w:rPr>
                <w:rFonts w:ascii="Times New Roman" w:eastAsia="宋体" w:hAnsi="Times New Roman" w:cs="Times New Roman"/>
                <w:kern w:val="0"/>
                <w:sz w:val="24"/>
                <w:szCs w:val="24"/>
                <w:lang w:bidi="ar"/>
              </w:rPr>
              <w:t>≥80kg</w:t>
            </w:r>
            <w:r w:rsidRPr="00DC2A4F">
              <w:rPr>
                <w:rFonts w:ascii="Times New Roman" w:eastAsia="宋体" w:hAnsi="Times New Roman" w:cs="Times New Roman"/>
                <w:kern w:val="0"/>
                <w:sz w:val="24"/>
                <w:szCs w:val="24"/>
                <w:lang w:bidi="ar"/>
              </w:rPr>
              <w:t>门扇），关闭时间可调节（</w:t>
            </w:r>
            <w:r w:rsidRPr="00DC2A4F">
              <w:rPr>
                <w:rFonts w:ascii="Times New Roman" w:eastAsia="宋体" w:hAnsi="Times New Roman" w:cs="Times New Roman"/>
                <w:kern w:val="0"/>
                <w:sz w:val="24"/>
                <w:szCs w:val="24"/>
                <w:lang w:bidi="ar"/>
              </w:rPr>
              <w:t>10-30</w:t>
            </w:r>
            <w:r w:rsidRPr="00DC2A4F">
              <w:rPr>
                <w:rFonts w:ascii="Times New Roman" w:eastAsia="宋体" w:hAnsi="Times New Roman" w:cs="Times New Roman"/>
                <w:kern w:val="0"/>
                <w:sz w:val="24"/>
                <w:szCs w:val="24"/>
                <w:lang w:bidi="ar"/>
              </w:rPr>
              <w:t>秒）。</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顺序器：双扇防火门必备，确保门扇按顺序关闭，避免漏烟，动作灵活无卡阻。</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锁具：需为防火专用锁，不允许使用普通插销，应能从室内无钥匙开启；</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合页（铰链）：钢质门合页厚度</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，承重</w:t>
            </w:r>
            <w:r w:rsidRPr="00DC2A4F">
              <w:rPr>
                <w:rFonts w:ascii="Times New Roman" w:eastAsia="宋体" w:hAnsi="Times New Roman" w:cs="Times New Roman"/>
                <w:kern w:val="0"/>
                <w:sz w:val="24"/>
                <w:szCs w:val="24"/>
                <w:lang w:bidi="ar"/>
              </w:rPr>
              <w:t>≥80kg</w:t>
            </w:r>
            <w:r w:rsidRPr="00DC2A4F">
              <w:rPr>
                <w:rFonts w:ascii="Times New Roman" w:eastAsia="宋体" w:hAnsi="Times New Roman" w:cs="Times New Roman"/>
                <w:kern w:val="0"/>
                <w:sz w:val="24"/>
                <w:szCs w:val="24"/>
                <w:lang w:bidi="ar"/>
              </w:rPr>
              <w:t>，每扇门合页数量：甲级门</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个，乙级</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丙级</w:t>
            </w: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个。</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防火密封条：门框</w:t>
            </w:r>
            <w:proofErr w:type="gramStart"/>
            <w:r w:rsidRPr="00DC2A4F">
              <w:rPr>
                <w:rFonts w:ascii="Times New Roman" w:eastAsia="宋体" w:hAnsi="Times New Roman" w:cs="Times New Roman"/>
                <w:kern w:val="0"/>
                <w:sz w:val="24"/>
                <w:szCs w:val="24"/>
                <w:lang w:bidi="ar"/>
              </w:rPr>
              <w:t>边缘需嵌装</w:t>
            </w:r>
            <w:proofErr w:type="gramEnd"/>
            <w:r w:rsidRPr="00DC2A4F">
              <w:rPr>
                <w:rFonts w:ascii="Times New Roman" w:eastAsia="宋体" w:hAnsi="Times New Roman" w:cs="Times New Roman"/>
                <w:kern w:val="0"/>
                <w:sz w:val="24"/>
                <w:szCs w:val="24"/>
                <w:lang w:bidi="ar"/>
              </w:rPr>
              <w:t>膨胀型密封条（遇火膨胀</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倍），材质为硅橡胶或三元乙丙橡胶，燃烧性能</w:t>
            </w:r>
            <w:r w:rsidRPr="00DC2A4F">
              <w:rPr>
                <w:rFonts w:ascii="Times New Roman" w:eastAsia="宋体" w:hAnsi="Times New Roman" w:cs="Times New Roman"/>
                <w:kern w:val="0"/>
                <w:sz w:val="24"/>
                <w:szCs w:val="24"/>
                <w:lang w:bidi="ar"/>
              </w:rPr>
              <w:t>A</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启闭性能：手动开启力</w:t>
            </w:r>
            <w:r w:rsidRPr="00DC2A4F">
              <w:rPr>
                <w:rFonts w:ascii="Times New Roman" w:eastAsia="宋体" w:hAnsi="Times New Roman" w:cs="Times New Roman"/>
                <w:kern w:val="0"/>
                <w:sz w:val="24"/>
                <w:szCs w:val="24"/>
                <w:lang w:bidi="ar"/>
              </w:rPr>
              <w:t>≤80N</w:t>
            </w:r>
            <w:r w:rsidRPr="00DC2A4F">
              <w:rPr>
                <w:rFonts w:ascii="Times New Roman" w:eastAsia="宋体" w:hAnsi="Times New Roman" w:cs="Times New Roman"/>
                <w:kern w:val="0"/>
                <w:sz w:val="24"/>
                <w:szCs w:val="24"/>
                <w:lang w:bidi="ar"/>
              </w:rPr>
              <w:t>，关闭后门缝</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（防止烟雾渗透）。</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6.30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456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69</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室内套装门安装</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搬运</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安装室内套装门、门套、五金</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门扇、门框、校正、周边塞口等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实木复合门：表层贴实木皮（厚度</w:t>
            </w:r>
            <w:r w:rsidRPr="00DC2A4F">
              <w:rPr>
                <w:rFonts w:ascii="Times New Roman" w:eastAsia="宋体" w:hAnsi="Times New Roman" w:cs="Times New Roman"/>
                <w:kern w:val="0"/>
                <w:sz w:val="24"/>
                <w:szCs w:val="24"/>
                <w:lang w:bidi="ar"/>
              </w:rPr>
              <w:t>≥0.6mm</w:t>
            </w:r>
            <w:r w:rsidRPr="00DC2A4F">
              <w:rPr>
                <w:rFonts w:ascii="Times New Roman" w:eastAsia="宋体" w:hAnsi="Times New Roman" w:cs="Times New Roman"/>
                <w:kern w:val="0"/>
                <w:sz w:val="24"/>
                <w:szCs w:val="24"/>
                <w:lang w:bidi="ar"/>
              </w:rPr>
              <w:t>），芯材为密度板（密度</w:t>
            </w:r>
            <w:r w:rsidRPr="00DC2A4F">
              <w:rPr>
                <w:rFonts w:ascii="Times New Roman" w:eastAsia="宋体" w:hAnsi="Times New Roman" w:cs="Times New Roman"/>
                <w:kern w:val="0"/>
                <w:sz w:val="24"/>
                <w:szCs w:val="24"/>
                <w:lang w:bidi="ar"/>
              </w:rPr>
              <w:t>≥700kg/m³</w:t>
            </w:r>
            <w:r w:rsidRPr="00DC2A4F">
              <w:rPr>
                <w:rFonts w:ascii="Times New Roman" w:eastAsia="宋体" w:hAnsi="Times New Roman" w:cs="Times New Roman"/>
                <w:kern w:val="0"/>
                <w:sz w:val="24"/>
                <w:szCs w:val="24"/>
                <w:lang w:bidi="ar"/>
              </w:rPr>
              <w:t>）或松木龙骨，使用区域为室内房间门</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门扇厚度：标准为</w:t>
            </w:r>
            <w:r w:rsidRPr="00DC2A4F">
              <w:rPr>
                <w:rFonts w:ascii="Times New Roman" w:eastAsia="宋体" w:hAnsi="Times New Roman" w:cs="Times New Roman"/>
                <w:kern w:val="0"/>
                <w:sz w:val="24"/>
                <w:szCs w:val="24"/>
                <w:lang w:bidi="ar"/>
              </w:rPr>
              <w:t>40-45mm</w:t>
            </w:r>
            <w:r w:rsidRPr="00DC2A4F">
              <w:rPr>
                <w:rFonts w:ascii="Times New Roman" w:eastAsia="宋体" w:hAnsi="Times New Roman" w:cs="Times New Roman"/>
                <w:kern w:val="0"/>
                <w:sz w:val="24"/>
                <w:szCs w:val="24"/>
                <w:lang w:bidi="ar"/>
              </w:rPr>
              <w:t>，隔音需求高时可至</w:t>
            </w:r>
            <w:r w:rsidRPr="00DC2A4F">
              <w:rPr>
                <w:rFonts w:ascii="Times New Roman" w:eastAsia="宋体" w:hAnsi="Times New Roman" w:cs="Times New Roman"/>
                <w:kern w:val="0"/>
                <w:sz w:val="24"/>
                <w:szCs w:val="24"/>
                <w:lang w:bidi="ar"/>
              </w:rPr>
              <w:t>50mm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多层板门套：厚度</w:t>
            </w:r>
            <w:r w:rsidRPr="00DC2A4F">
              <w:rPr>
                <w:rFonts w:ascii="Times New Roman" w:eastAsia="宋体" w:hAnsi="Times New Roman" w:cs="Times New Roman"/>
                <w:kern w:val="0"/>
                <w:sz w:val="24"/>
                <w:szCs w:val="24"/>
                <w:lang w:bidi="ar"/>
              </w:rPr>
              <w:t>≥18mm</w:t>
            </w:r>
            <w:r w:rsidRPr="00DC2A4F">
              <w:rPr>
                <w:rFonts w:ascii="Times New Roman" w:eastAsia="宋体" w:hAnsi="Times New Roman" w:cs="Times New Roman"/>
                <w:kern w:val="0"/>
                <w:sz w:val="24"/>
                <w:szCs w:val="24"/>
                <w:lang w:bidi="ar"/>
              </w:rPr>
              <w:t>，含水率</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，抗变形能力强；</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填充材料：桥洞力学板（隔音系数</w:t>
            </w:r>
            <w:r w:rsidRPr="00DC2A4F">
              <w:rPr>
                <w:rFonts w:ascii="Times New Roman" w:eastAsia="宋体" w:hAnsi="Times New Roman" w:cs="Times New Roman"/>
                <w:kern w:val="0"/>
                <w:sz w:val="24"/>
                <w:szCs w:val="24"/>
                <w:lang w:bidi="ar"/>
              </w:rPr>
              <w:t>≥28dB</w:t>
            </w:r>
            <w:r w:rsidRPr="00DC2A4F">
              <w:rPr>
                <w:rFonts w:ascii="Times New Roman" w:eastAsia="宋体" w:hAnsi="Times New Roman" w:cs="Times New Roman"/>
                <w:kern w:val="0"/>
                <w:sz w:val="24"/>
                <w:szCs w:val="24"/>
                <w:lang w:bidi="ar"/>
              </w:rPr>
              <w:t>）、蜂窝纸（成本低，密度</w:t>
            </w:r>
            <w:r w:rsidRPr="00DC2A4F">
              <w:rPr>
                <w:rFonts w:ascii="Times New Roman" w:eastAsia="宋体" w:hAnsi="Times New Roman" w:cs="Times New Roman"/>
                <w:kern w:val="0"/>
                <w:sz w:val="24"/>
                <w:szCs w:val="24"/>
                <w:lang w:bidi="ar"/>
              </w:rPr>
              <w:t>≥80kg/m³</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合页（铰链）：不锈钢（</w:t>
            </w:r>
            <w:r w:rsidRPr="00DC2A4F">
              <w:rPr>
                <w:rFonts w:ascii="Times New Roman" w:eastAsia="宋体" w:hAnsi="Times New Roman" w:cs="Times New Roman"/>
                <w:kern w:val="0"/>
                <w:sz w:val="24"/>
                <w:szCs w:val="24"/>
                <w:lang w:bidi="ar"/>
              </w:rPr>
              <w:t>304</w:t>
            </w:r>
            <w:r w:rsidRPr="00DC2A4F">
              <w:rPr>
                <w:rFonts w:ascii="Times New Roman" w:eastAsia="宋体" w:hAnsi="Times New Roman" w:cs="Times New Roman"/>
                <w:kern w:val="0"/>
                <w:sz w:val="24"/>
                <w:szCs w:val="24"/>
                <w:lang w:bidi="ar"/>
              </w:rPr>
              <w:t>材质）或冷轧钢（表面镀锌）；单只合页承重</w:t>
            </w:r>
            <w:r w:rsidRPr="00DC2A4F">
              <w:rPr>
                <w:rFonts w:ascii="Times New Roman" w:eastAsia="宋体" w:hAnsi="Times New Roman" w:cs="Times New Roman"/>
                <w:kern w:val="0"/>
                <w:sz w:val="24"/>
                <w:szCs w:val="24"/>
                <w:lang w:bidi="ar"/>
              </w:rPr>
              <w:t>≥30kg</w:t>
            </w:r>
            <w:r w:rsidRPr="00DC2A4F">
              <w:rPr>
                <w:rFonts w:ascii="Times New Roman" w:eastAsia="宋体" w:hAnsi="Times New Roman" w:cs="Times New Roman"/>
                <w:kern w:val="0"/>
                <w:sz w:val="24"/>
                <w:szCs w:val="24"/>
                <w:lang w:bidi="ar"/>
              </w:rPr>
              <w:t>，门扇重量＞</w:t>
            </w:r>
            <w:r w:rsidRPr="00DC2A4F">
              <w:rPr>
                <w:rFonts w:ascii="Times New Roman" w:eastAsia="宋体" w:hAnsi="Times New Roman" w:cs="Times New Roman"/>
                <w:kern w:val="0"/>
                <w:sz w:val="24"/>
                <w:szCs w:val="24"/>
                <w:lang w:bidi="ar"/>
              </w:rPr>
              <w:t>80kg</w:t>
            </w:r>
            <w:r w:rsidRPr="00DC2A4F">
              <w:rPr>
                <w:rFonts w:ascii="Times New Roman" w:eastAsia="宋体" w:hAnsi="Times New Roman" w:cs="Times New Roman"/>
                <w:kern w:val="0"/>
                <w:sz w:val="24"/>
                <w:szCs w:val="24"/>
                <w:lang w:bidi="ar"/>
              </w:rPr>
              <w:t>时需</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只合页；开启角度</w:t>
            </w:r>
            <w:r w:rsidRPr="00DC2A4F">
              <w:rPr>
                <w:rFonts w:ascii="Times New Roman" w:eastAsia="宋体" w:hAnsi="Times New Roman" w:cs="Times New Roman"/>
                <w:kern w:val="0"/>
                <w:sz w:val="24"/>
                <w:szCs w:val="24"/>
                <w:lang w:bidi="ar"/>
              </w:rPr>
              <w:t>≥180°</w:t>
            </w:r>
            <w:r w:rsidRPr="00DC2A4F">
              <w:rPr>
                <w:rFonts w:ascii="Times New Roman" w:eastAsia="宋体" w:hAnsi="Times New Roman" w:cs="Times New Roman"/>
                <w:kern w:val="0"/>
                <w:sz w:val="24"/>
                <w:szCs w:val="24"/>
                <w:lang w:bidi="ar"/>
              </w:rPr>
              <w:t>，静音阻尼款缓冲力</w:t>
            </w:r>
            <w:r w:rsidRPr="00DC2A4F">
              <w:rPr>
                <w:rFonts w:ascii="Times New Roman" w:eastAsia="宋体" w:hAnsi="Times New Roman" w:cs="Times New Roman"/>
                <w:kern w:val="0"/>
                <w:sz w:val="24"/>
                <w:szCs w:val="24"/>
                <w:lang w:bidi="ar"/>
              </w:rPr>
              <w:t>≤5N</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门锁：执手锁把手拉力</w:t>
            </w:r>
            <w:r w:rsidRPr="00DC2A4F">
              <w:rPr>
                <w:rFonts w:ascii="Times New Roman" w:eastAsia="宋体" w:hAnsi="Times New Roman" w:cs="Times New Roman"/>
                <w:kern w:val="0"/>
                <w:sz w:val="24"/>
                <w:szCs w:val="24"/>
                <w:lang w:bidi="ar"/>
              </w:rPr>
              <w:t>≥800N</w:t>
            </w:r>
            <w:r w:rsidRPr="00DC2A4F">
              <w:rPr>
                <w:rFonts w:ascii="Times New Roman" w:eastAsia="宋体" w:hAnsi="Times New Roman" w:cs="Times New Roman"/>
                <w:kern w:val="0"/>
                <w:sz w:val="24"/>
                <w:szCs w:val="24"/>
                <w:lang w:bidi="ar"/>
              </w:rPr>
              <w:t>（防断裂），锁舌长度</w:t>
            </w:r>
            <w:r w:rsidRPr="00DC2A4F">
              <w:rPr>
                <w:rFonts w:ascii="Times New Roman" w:eastAsia="宋体" w:hAnsi="Times New Roman" w:cs="Times New Roman"/>
                <w:kern w:val="0"/>
                <w:sz w:val="24"/>
                <w:szCs w:val="24"/>
                <w:lang w:bidi="ar"/>
              </w:rPr>
              <w:t>≥16mm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密封条材质：三元乙丙橡胶（</w:t>
            </w:r>
            <w:r w:rsidRPr="00DC2A4F">
              <w:rPr>
                <w:rFonts w:ascii="Times New Roman" w:eastAsia="宋体" w:hAnsi="Times New Roman" w:cs="Times New Roman"/>
                <w:kern w:val="0"/>
                <w:sz w:val="24"/>
                <w:szCs w:val="24"/>
                <w:lang w:bidi="ar"/>
              </w:rPr>
              <w:t>EPDM</w:t>
            </w:r>
            <w:r w:rsidRPr="00DC2A4F">
              <w:rPr>
                <w:rFonts w:ascii="Times New Roman" w:eastAsia="宋体" w:hAnsi="Times New Roman" w:cs="Times New Roman"/>
                <w:kern w:val="0"/>
                <w:sz w:val="24"/>
                <w:szCs w:val="24"/>
                <w:lang w:bidi="ar"/>
              </w:rPr>
              <w:t>），硬度</w:t>
            </w:r>
            <w:r w:rsidRPr="00DC2A4F">
              <w:rPr>
                <w:rFonts w:ascii="Times New Roman" w:eastAsia="宋体" w:hAnsi="Times New Roman" w:cs="Times New Roman"/>
                <w:kern w:val="0"/>
                <w:sz w:val="24"/>
                <w:szCs w:val="24"/>
                <w:lang w:bidi="ar"/>
              </w:rPr>
              <w:t>50±5ShoreA</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密封性能：关门后门缝</w:t>
            </w:r>
            <w:r w:rsidRPr="00DC2A4F">
              <w:rPr>
                <w:rFonts w:ascii="Times New Roman" w:eastAsia="宋体" w:hAnsi="Times New Roman" w:cs="Times New Roman"/>
                <w:kern w:val="0"/>
                <w:sz w:val="24"/>
                <w:szCs w:val="24"/>
                <w:lang w:bidi="ar"/>
              </w:rPr>
              <w:t>≤1mm</w:t>
            </w:r>
            <w:r w:rsidRPr="00DC2A4F">
              <w:rPr>
                <w:rFonts w:ascii="Times New Roman" w:eastAsia="宋体" w:hAnsi="Times New Roman" w:cs="Times New Roman"/>
                <w:kern w:val="0"/>
                <w:sz w:val="24"/>
                <w:szCs w:val="24"/>
                <w:lang w:bidi="ar"/>
              </w:rPr>
              <w:t>，隔音密封条压缩量</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门套线：宽度</w:t>
            </w:r>
            <w:r w:rsidRPr="00DC2A4F">
              <w:rPr>
                <w:rFonts w:ascii="Times New Roman" w:eastAsia="宋体" w:hAnsi="Times New Roman" w:cs="Times New Roman"/>
                <w:kern w:val="0"/>
                <w:sz w:val="24"/>
                <w:szCs w:val="24"/>
                <w:lang w:bidi="ar"/>
              </w:rPr>
              <w:t>60-80mm</w:t>
            </w:r>
            <w:r w:rsidRPr="00DC2A4F">
              <w:rPr>
                <w:rFonts w:ascii="Times New Roman" w:eastAsia="宋体" w:hAnsi="Times New Roman" w:cs="Times New Roman"/>
                <w:kern w:val="0"/>
                <w:sz w:val="24"/>
                <w:szCs w:val="24"/>
                <w:lang w:bidi="ar"/>
              </w:rPr>
              <w:t>，轻</w:t>
            </w:r>
            <w:proofErr w:type="gramStart"/>
            <w:r w:rsidRPr="00DC2A4F">
              <w:rPr>
                <w:rFonts w:ascii="Times New Roman" w:eastAsia="宋体" w:hAnsi="Times New Roman" w:cs="Times New Roman"/>
                <w:kern w:val="0"/>
                <w:sz w:val="24"/>
                <w:szCs w:val="24"/>
                <w:lang w:bidi="ar"/>
              </w:rPr>
              <w:t>奢</w:t>
            </w:r>
            <w:proofErr w:type="gramEnd"/>
            <w:r w:rsidRPr="00DC2A4F">
              <w:rPr>
                <w:rFonts w:ascii="Times New Roman" w:eastAsia="宋体" w:hAnsi="Times New Roman" w:cs="Times New Roman"/>
                <w:kern w:val="0"/>
                <w:sz w:val="24"/>
                <w:szCs w:val="24"/>
                <w:lang w:bidi="ar"/>
              </w:rPr>
              <w:t>风格可至</w:t>
            </w:r>
            <w:r w:rsidRPr="00DC2A4F">
              <w:rPr>
                <w:rFonts w:ascii="Times New Roman" w:eastAsia="宋体" w:hAnsi="Times New Roman" w:cs="Times New Roman"/>
                <w:kern w:val="0"/>
                <w:sz w:val="24"/>
                <w:szCs w:val="24"/>
                <w:lang w:bidi="ar"/>
              </w:rPr>
              <w:t>100mm</w:t>
            </w:r>
            <w:r w:rsidRPr="00DC2A4F">
              <w:rPr>
                <w:rFonts w:ascii="Times New Roman" w:eastAsia="宋体" w:hAnsi="Times New Roman" w:cs="Times New Roman"/>
                <w:kern w:val="0"/>
                <w:sz w:val="24"/>
                <w:szCs w:val="24"/>
                <w:lang w:bidi="ar"/>
              </w:rPr>
              <w:t>；厚度</w:t>
            </w:r>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，转角处拼接角度误差</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3.36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684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70</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卫生间铝合金门安装</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搬运</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安装铝合金门、门框、五金</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门扇、门框、校正、周边塞口等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铝合金型材</w:t>
            </w:r>
            <w:r w:rsidRPr="00DC2A4F">
              <w:rPr>
                <w:rFonts w:ascii="Times New Roman" w:eastAsia="宋体" w:hAnsi="Times New Roman" w:cs="Times New Roman"/>
                <w:kern w:val="0"/>
                <w:sz w:val="24"/>
                <w:szCs w:val="24"/>
                <w:lang w:bidi="ar"/>
              </w:rPr>
              <w:t>:6063-T5</w:t>
            </w:r>
            <w:r w:rsidRPr="00DC2A4F">
              <w:rPr>
                <w:rFonts w:ascii="Times New Roman" w:eastAsia="宋体" w:hAnsi="Times New Roman" w:cs="Times New Roman"/>
                <w:kern w:val="0"/>
                <w:sz w:val="24"/>
                <w:szCs w:val="24"/>
                <w:lang w:bidi="ar"/>
              </w:rPr>
              <w:t>铝合金（</w:t>
            </w:r>
            <w:r w:rsidRPr="00DC2A4F">
              <w:rPr>
                <w:rFonts w:ascii="Times New Roman" w:eastAsia="宋体" w:hAnsi="Times New Roman" w:cs="Times New Roman"/>
                <w:kern w:val="0"/>
                <w:sz w:val="24"/>
                <w:szCs w:val="24"/>
                <w:lang w:bidi="ar"/>
              </w:rPr>
              <w:t>GB/T5237.1-2017</w:t>
            </w:r>
            <w:r w:rsidRPr="00DC2A4F">
              <w:rPr>
                <w:rFonts w:ascii="Times New Roman" w:eastAsia="宋体" w:hAnsi="Times New Roman" w:cs="Times New Roman"/>
                <w:kern w:val="0"/>
                <w:sz w:val="24"/>
                <w:szCs w:val="24"/>
                <w:lang w:bidi="ar"/>
              </w:rPr>
              <w:t>），硅镁合金含量</w:t>
            </w:r>
            <w:r w:rsidRPr="00DC2A4F">
              <w:rPr>
                <w:rFonts w:ascii="Times New Roman" w:eastAsia="宋体" w:hAnsi="Times New Roman" w:cs="Times New Roman"/>
                <w:kern w:val="0"/>
                <w:sz w:val="24"/>
                <w:szCs w:val="24"/>
                <w:lang w:bidi="ar"/>
              </w:rPr>
              <w:t>≥1.2%</w:t>
            </w:r>
            <w:r w:rsidRPr="00DC2A4F">
              <w:rPr>
                <w:rFonts w:ascii="Times New Roman" w:eastAsia="宋体" w:hAnsi="Times New Roman" w:cs="Times New Roman"/>
                <w:kern w:val="0"/>
                <w:sz w:val="24"/>
                <w:szCs w:val="24"/>
                <w:lang w:bidi="ar"/>
              </w:rPr>
              <w:t>，杂质含量</w:t>
            </w:r>
            <w:r w:rsidRPr="00DC2A4F">
              <w:rPr>
                <w:rFonts w:ascii="Times New Roman" w:eastAsia="宋体" w:hAnsi="Times New Roman" w:cs="Times New Roman"/>
                <w:kern w:val="0"/>
                <w:sz w:val="24"/>
                <w:szCs w:val="24"/>
                <w:lang w:bidi="ar"/>
              </w:rPr>
              <w:t>≤0.3%</w:t>
            </w:r>
            <w:r w:rsidRPr="00DC2A4F">
              <w:rPr>
                <w:rFonts w:ascii="Times New Roman" w:eastAsia="宋体" w:hAnsi="Times New Roman" w:cs="Times New Roman"/>
                <w:kern w:val="0"/>
                <w:sz w:val="24"/>
                <w:szCs w:val="24"/>
                <w:lang w:bidi="ar"/>
              </w:rPr>
              <w:t>，型材壁厚</w:t>
            </w:r>
            <w:r w:rsidRPr="00DC2A4F">
              <w:rPr>
                <w:rFonts w:ascii="Times New Roman" w:eastAsia="宋体" w:hAnsi="Times New Roman" w:cs="Times New Roman"/>
                <w:kern w:val="0"/>
                <w:sz w:val="24"/>
                <w:szCs w:val="24"/>
                <w:lang w:bidi="ar"/>
              </w:rPr>
              <w:t>≥1.4mm</w:t>
            </w:r>
            <w:r w:rsidRPr="00DC2A4F">
              <w:rPr>
                <w:rFonts w:ascii="Times New Roman" w:eastAsia="宋体" w:hAnsi="Times New Roman" w:cs="Times New Roman"/>
                <w:kern w:val="0"/>
                <w:sz w:val="24"/>
                <w:szCs w:val="24"/>
                <w:lang w:bidi="ar"/>
              </w:rPr>
              <w:t>（门框），</w:t>
            </w:r>
            <w:r w:rsidRPr="00DC2A4F">
              <w:rPr>
                <w:rFonts w:ascii="Times New Roman" w:eastAsia="宋体" w:hAnsi="Times New Roman" w:cs="Times New Roman"/>
                <w:kern w:val="0"/>
                <w:sz w:val="24"/>
                <w:szCs w:val="24"/>
                <w:lang w:bidi="ar"/>
              </w:rPr>
              <w:t>≥1.2mm</w:t>
            </w:r>
            <w:r w:rsidRPr="00DC2A4F">
              <w:rPr>
                <w:rFonts w:ascii="Times New Roman" w:eastAsia="宋体" w:hAnsi="Times New Roman" w:cs="Times New Roman"/>
                <w:kern w:val="0"/>
                <w:sz w:val="24"/>
                <w:szCs w:val="24"/>
                <w:lang w:bidi="ar"/>
              </w:rPr>
              <w:t>（门扇）</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表面处理：阳极氧化（</w:t>
            </w:r>
            <w:r w:rsidRPr="00DC2A4F">
              <w:rPr>
                <w:rFonts w:ascii="Times New Roman" w:eastAsia="宋体" w:hAnsi="Times New Roman" w:cs="Times New Roman"/>
                <w:kern w:val="0"/>
                <w:sz w:val="24"/>
                <w:szCs w:val="24"/>
                <w:lang w:bidi="ar"/>
              </w:rPr>
              <w:t>AA15</w:t>
            </w:r>
            <w:r w:rsidRPr="00DC2A4F">
              <w:rPr>
                <w:rFonts w:ascii="Times New Roman" w:eastAsia="宋体" w:hAnsi="Times New Roman" w:cs="Times New Roman"/>
                <w:kern w:val="0"/>
                <w:sz w:val="24"/>
                <w:szCs w:val="24"/>
                <w:lang w:bidi="ar"/>
              </w:rPr>
              <w:t>级）或氟碳喷涂（</w:t>
            </w:r>
            <w:r w:rsidRPr="00DC2A4F">
              <w:rPr>
                <w:rFonts w:ascii="Times New Roman" w:eastAsia="宋体" w:hAnsi="Times New Roman" w:cs="Times New Roman"/>
                <w:kern w:val="0"/>
                <w:sz w:val="24"/>
                <w:szCs w:val="24"/>
                <w:lang w:bidi="ar"/>
              </w:rPr>
              <w:t>PVDF</w:t>
            </w:r>
            <w:r w:rsidRPr="00DC2A4F">
              <w:rPr>
                <w:rFonts w:ascii="Times New Roman" w:eastAsia="宋体" w:hAnsi="Times New Roman" w:cs="Times New Roman"/>
                <w:kern w:val="0"/>
                <w:sz w:val="24"/>
                <w:szCs w:val="24"/>
                <w:lang w:bidi="ar"/>
              </w:rPr>
              <w:t>），沿海地区需电泳涂漆（耐盐雾</w:t>
            </w:r>
            <w:r w:rsidRPr="00DC2A4F">
              <w:rPr>
                <w:rFonts w:ascii="Times New Roman" w:eastAsia="宋体" w:hAnsi="Times New Roman" w:cs="Times New Roman"/>
                <w:kern w:val="0"/>
                <w:sz w:val="24"/>
                <w:szCs w:val="24"/>
                <w:lang w:bidi="ar"/>
              </w:rPr>
              <w:t>≥1000h</w:t>
            </w:r>
            <w:r w:rsidRPr="00DC2A4F">
              <w:rPr>
                <w:rFonts w:ascii="Times New Roman" w:eastAsia="宋体" w:hAnsi="Times New Roman" w:cs="Times New Roman"/>
                <w:kern w:val="0"/>
                <w:sz w:val="24"/>
                <w:szCs w:val="24"/>
                <w:lang w:bidi="ar"/>
              </w:rPr>
              <w:t>），氧化膜厚度</w:t>
            </w:r>
            <w:r w:rsidRPr="00DC2A4F">
              <w:rPr>
                <w:rFonts w:ascii="Times New Roman" w:eastAsia="宋体" w:hAnsi="Times New Roman" w:cs="Times New Roman"/>
                <w:kern w:val="0"/>
                <w:sz w:val="24"/>
                <w:szCs w:val="24"/>
                <w:lang w:bidi="ar"/>
              </w:rPr>
              <w:t>≥15μm</w:t>
            </w:r>
            <w:r w:rsidRPr="00DC2A4F">
              <w:rPr>
                <w:rFonts w:ascii="Times New Roman" w:eastAsia="宋体" w:hAnsi="Times New Roman" w:cs="Times New Roman"/>
                <w:kern w:val="0"/>
                <w:sz w:val="24"/>
                <w:szCs w:val="24"/>
                <w:lang w:bidi="ar"/>
              </w:rPr>
              <w:t>，涂层硬度</w:t>
            </w:r>
            <w:r w:rsidRPr="00DC2A4F">
              <w:rPr>
                <w:rFonts w:ascii="Times New Roman" w:eastAsia="宋体" w:hAnsi="Times New Roman" w:cs="Times New Roman"/>
                <w:kern w:val="0"/>
                <w:sz w:val="24"/>
                <w:szCs w:val="24"/>
                <w:lang w:bidi="ar"/>
              </w:rPr>
              <w:t>≥2H</w:t>
            </w:r>
            <w:r w:rsidRPr="00DC2A4F">
              <w:rPr>
                <w:rFonts w:ascii="Times New Roman" w:eastAsia="宋体" w:hAnsi="Times New Roman" w:cs="Times New Roman"/>
                <w:kern w:val="0"/>
                <w:sz w:val="24"/>
                <w:szCs w:val="24"/>
                <w:lang w:bidi="ar"/>
              </w:rPr>
              <w:t>，耐候性</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年，耐酸碱性（</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盐酸浸泡</w:t>
            </w:r>
            <w:r w:rsidRPr="00DC2A4F">
              <w:rPr>
                <w:rFonts w:ascii="Times New Roman" w:eastAsia="宋体" w:hAnsi="Times New Roman" w:cs="Times New Roman"/>
                <w:kern w:val="0"/>
                <w:sz w:val="24"/>
                <w:szCs w:val="24"/>
                <w:lang w:bidi="ar"/>
              </w:rPr>
              <w:t>24h</w:t>
            </w:r>
            <w:r w:rsidRPr="00DC2A4F">
              <w:rPr>
                <w:rFonts w:ascii="Times New Roman" w:eastAsia="宋体" w:hAnsi="Times New Roman" w:cs="Times New Roman"/>
                <w:kern w:val="0"/>
                <w:sz w:val="24"/>
                <w:szCs w:val="24"/>
                <w:lang w:bidi="ar"/>
              </w:rPr>
              <w:t>无变色）</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玻璃类型：</w:t>
            </w:r>
            <w:r w:rsidRPr="00DC2A4F">
              <w:rPr>
                <w:rFonts w:ascii="Times New Roman" w:eastAsia="宋体" w:hAnsi="Times New Roman" w:cs="Times New Roman"/>
                <w:kern w:val="0"/>
                <w:sz w:val="24"/>
                <w:szCs w:val="24"/>
                <w:lang w:bidi="ar"/>
              </w:rPr>
              <w:t>5mm</w:t>
            </w:r>
            <w:r w:rsidRPr="00DC2A4F">
              <w:rPr>
                <w:rFonts w:ascii="Times New Roman" w:eastAsia="宋体" w:hAnsi="Times New Roman" w:cs="Times New Roman"/>
                <w:kern w:val="0"/>
                <w:sz w:val="24"/>
                <w:szCs w:val="24"/>
                <w:lang w:bidi="ar"/>
              </w:rPr>
              <w:t>钢化磨砂玻璃（</w:t>
            </w:r>
            <w:r w:rsidRPr="00DC2A4F">
              <w:rPr>
                <w:rFonts w:ascii="Times New Roman" w:eastAsia="宋体" w:hAnsi="Times New Roman" w:cs="Times New Roman"/>
                <w:kern w:val="0"/>
                <w:sz w:val="24"/>
                <w:szCs w:val="24"/>
                <w:lang w:bidi="ar"/>
              </w:rPr>
              <w:t>GB15763.2-2019</w:t>
            </w:r>
            <w:r w:rsidRPr="00DC2A4F">
              <w:rPr>
                <w:rFonts w:ascii="Times New Roman" w:eastAsia="宋体" w:hAnsi="Times New Roman" w:cs="Times New Roman"/>
                <w:kern w:val="0"/>
                <w:sz w:val="24"/>
                <w:szCs w:val="24"/>
                <w:lang w:bidi="ar"/>
              </w:rPr>
              <w:t>），透光率</w:t>
            </w:r>
            <w:r w:rsidRPr="00DC2A4F">
              <w:rPr>
                <w:rFonts w:ascii="Times New Roman" w:eastAsia="宋体" w:hAnsi="Times New Roman" w:cs="Times New Roman"/>
                <w:kern w:val="0"/>
                <w:sz w:val="24"/>
                <w:szCs w:val="24"/>
                <w:lang w:bidi="ar"/>
              </w:rPr>
              <w:t>≤30%</w:t>
            </w:r>
            <w:r w:rsidRPr="00DC2A4F">
              <w:rPr>
                <w:rFonts w:ascii="Times New Roman" w:eastAsia="宋体" w:hAnsi="Times New Roman" w:cs="Times New Roman"/>
                <w:kern w:val="0"/>
                <w:sz w:val="24"/>
                <w:szCs w:val="24"/>
                <w:lang w:bidi="ar"/>
              </w:rPr>
              <w:t>（磨砂玻璃），抗冲击性能（霰弹袋试验）</w:t>
            </w: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级，碎片状态</w:t>
            </w:r>
            <w:r w:rsidRPr="00DC2A4F">
              <w:rPr>
                <w:rFonts w:ascii="Times New Roman" w:eastAsia="宋体" w:hAnsi="Times New Roman" w:cs="Times New Roman"/>
                <w:kern w:val="0"/>
                <w:sz w:val="24"/>
                <w:szCs w:val="24"/>
                <w:lang w:bidi="ar"/>
              </w:rPr>
              <w:t>≤50mm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密封胶条：三元乙丙橡胶（</w:t>
            </w:r>
            <w:r w:rsidRPr="00DC2A4F">
              <w:rPr>
                <w:rFonts w:ascii="Times New Roman" w:eastAsia="宋体" w:hAnsi="Times New Roman" w:cs="Times New Roman"/>
                <w:kern w:val="0"/>
                <w:sz w:val="24"/>
                <w:szCs w:val="24"/>
                <w:lang w:bidi="ar"/>
              </w:rPr>
              <w:t>EPDM</w:t>
            </w:r>
            <w:r w:rsidRPr="00DC2A4F">
              <w:rPr>
                <w:rFonts w:ascii="Times New Roman" w:eastAsia="宋体" w:hAnsi="Times New Roman" w:cs="Times New Roman"/>
                <w:kern w:val="0"/>
                <w:sz w:val="24"/>
                <w:szCs w:val="24"/>
                <w:lang w:bidi="ar"/>
              </w:rPr>
              <w:t>），邵氏硬度</w:t>
            </w:r>
            <w:r w:rsidRPr="00DC2A4F">
              <w:rPr>
                <w:rFonts w:ascii="Times New Roman" w:eastAsia="宋体" w:hAnsi="Times New Roman" w:cs="Times New Roman"/>
                <w:kern w:val="0"/>
                <w:sz w:val="24"/>
                <w:szCs w:val="24"/>
                <w:lang w:bidi="ar"/>
              </w:rPr>
              <w:t>55±5</w:t>
            </w:r>
            <w:r w:rsidRPr="00DC2A4F">
              <w:rPr>
                <w:rFonts w:ascii="Times New Roman" w:eastAsia="宋体" w:hAnsi="Times New Roman" w:cs="Times New Roman"/>
                <w:kern w:val="0"/>
                <w:sz w:val="24"/>
                <w:szCs w:val="24"/>
                <w:lang w:bidi="ar"/>
              </w:rPr>
              <w:t>度，</w:t>
            </w:r>
            <w:proofErr w:type="gramStart"/>
            <w:r w:rsidRPr="00DC2A4F">
              <w:rPr>
                <w:rFonts w:ascii="Times New Roman" w:eastAsia="宋体" w:hAnsi="Times New Roman" w:cs="Times New Roman"/>
                <w:kern w:val="0"/>
                <w:sz w:val="24"/>
                <w:szCs w:val="24"/>
                <w:lang w:bidi="ar"/>
              </w:rPr>
              <w:t>含防老化</w:t>
            </w:r>
            <w:proofErr w:type="gramEnd"/>
            <w:r w:rsidRPr="00DC2A4F">
              <w:rPr>
                <w:rFonts w:ascii="Times New Roman" w:eastAsia="宋体" w:hAnsi="Times New Roman" w:cs="Times New Roman"/>
                <w:kern w:val="0"/>
                <w:sz w:val="24"/>
                <w:szCs w:val="24"/>
                <w:lang w:bidi="ar"/>
              </w:rPr>
              <w:t>助剂（耐温</w:t>
            </w:r>
            <w:r w:rsidRPr="00DC2A4F">
              <w:rPr>
                <w:rFonts w:ascii="Times New Roman" w:eastAsia="宋体" w:hAnsi="Times New Roman" w:cs="Times New Roman"/>
                <w:kern w:val="0"/>
                <w:sz w:val="24"/>
                <w:szCs w:val="24"/>
                <w:lang w:bidi="ar"/>
              </w:rPr>
              <w:t>-40℃~+80℃</w:t>
            </w:r>
            <w:r w:rsidRPr="00DC2A4F">
              <w:rPr>
                <w:rFonts w:ascii="Times New Roman" w:eastAsia="宋体" w:hAnsi="Times New Roman" w:cs="Times New Roman"/>
                <w:kern w:val="0"/>
                <w:sz w:val="24"/>
                <w:szCs w:val="24"/>
                <w:lang w:bidi="ar"/>
              </w:rPr>
              <w:t>），截面尺寸</w:t>
            </w:r>
            <w:r w:rsidRPr="00DC2A4F">
              <w:rPr>
                <w:rFonts w:ascii="Times New Roman" w:eastAsia="宋体" w:hAnsi="Times New Roman" w:cs="Times New Roman"/>
                <w:kern w:val="0"/>
                <w:sz w:val="24"/>
                <w:szCs w:val="24"/>
                <w:lang w:bidi="ar"/>
              </w:rPr>
              <w:t>8×6mm</w:t>
            </w:r>
            <w:r w:rsidRPr="00DC2A4F">
              <w:rPr>
                <w:rFonts w:ascii="Times New Roman" w:eastAsia="宋体" w:hAnsi="Times New Roman" w:cs="Times New Roman"/>
                <w:kern w:val="0"/>
                <w:sz w:val="24"/>
                <w:szCs w:val="24"/>
                <w:lang w:bidi="ar"/>
              </w:rPr>
              <w:t>（卡槽式安装），压缩永久变形</w:t>
            </w:r>
            <w:r w:rsidRPr="00DC2A4F">
              <w:rPr>
                <w:rFonts w:ascii="Times New Roman" w:eastAsia="宋体" w:hAnsi="Times New Roman" w:cs="Times New Roman"/>
                <w:kern w:val="0"/>
                <w:sz w:val="24"/>
                <w:szCs w:val="24"/>
                <w:lang w:bidi="ar"/>
              </w:rPr>
              <w:t>≤20%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100℃×72h</w:t>
            </w:r>
            <w:r w:rsidRPr="00DC2A4F">
              <w:rPr>
                <w:rFonts w:ascii="Times New Roman" w:eastAsia="宋体" w:hAnsi="Times New Roman" w:cs="Times New Roman"/>
                <w:kern w:val="0"/>
                <w:sz w:val="24"/>
                <w:szCs w:val="24"/>
                <w:lang w:bidi="ar"/>
              </w:rPr>
              <w:t>），耐水膨胀率</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淋水试验：</w:t>
            </w:r>
            <w:r w:rsidRPr="00DC2A4F">
              <w:rPr>
                <w:rFonts w:ascii="Times New Roman" w:eastAsia="宋体" w:hAnsi="Times New Roman" w:cs="Times New Roman"/>
                <w:kern w:val="0"/>
                <w:sz w:val="24"/>
                <w:szCs w:val="24"/>
                <w:lang w:bidi="ar"/>
              </w:rPr>
              <w:t>10L/</w:t>
            </w:r>
            <w:r w:rsidRPr="00DC2A4F">
              <w:rPr>
                <w:rFonts w:ascii="Times New Roman" w:eastAsia="宋体" w:hAnsi="Times New Roman" w:cs="Times New Roman"/>
                <w:kern w:val="0"/>
                <w:sz w:val="24"/>
                <w:szCs w:val="24"/>
                <w:lang w:bidi="ar"/>
              </w:rPr>
              <w:t>㎡</w:t>
            </w:r>
            <w:r w:rsidRPr="00DC2A4F">
              <w:rPr>
                <w:rFonts w:ascii="MS Gothic" w:eastAsia="MS Gothic" w:hAnsi="MS Gothic" w:cs="MS Gothic" w:hint="eastAsia"/>
                <w:kern w:val="0"/>
                <w:sz w:val="24"/>
                <w:szCs w:val="24"/>
                <w:lang w:bidi="ar"/>
              </w:rPr>
              <w:t>・</w:t>
            </w:r>
            <w:r w:rsidRPr="00DC2A4F">
              <w:rPr>
                <w:rFonts w:ascii="Times New Roman" w:eastAsia="宋体" w:hAnsi="Times New Roman" w:cs="Times New Roman"/>
                <w:kern w:val="0"/>
                <w:sz w:val="24"/>
                <w:szCs w:val="24"/>
                <w:lang w:bidi="ar"/>
              </w:rPr>
              <w:t>min</w:t>
            </w:r>
            <w:r w:rsidRPr="00DC2A4F">
              <w:rPr>
                <w:rFonts w:ascii="Times New Roman" w:eastAsia="宋体" w:hAnsi="Times New Roman" w:cs="Times New Roman"/>
                <w:kern w:val="0"/>
                <w:sz w:val="24"/>
                <w:szCs w:val="24"/>
                <w:lang w:bidi="ar"/>
              </w:rPr>
              <w:t>喷淋</w:t>
            </w: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分钟，门框底部无渗漏（</w:t>
            </w:r>
            <w:r w:rsidRPr="00DC2A4F">
              <w:rPr>
                <w:rFonts w:ascii="Times New Roman" w:eastAsia="宋体" w:hAnsi="Times New Roman" w:cs="Times New Roman"/>
                <w:kern w:val="0"/>
                <w:sz w:val="24"/>
                <w:szCs w:val="24"/>
                <w:lang w:bidi="ar"/>
              </w:rPr>
              <w:t>GB/T7106-2019</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门槛设计：高度</w:t>
            </w:r>
            <w:r w:rsidRPr="00DC2A4F">
              <w:rPr>
                <w:rFonts w:ascii="Times New Roman" w:eastAsia="宋体" w:hAnsi="Times New Roman" w:cs="Times New Roman"/>
                <w:kern w:val="0"/>
                <w:sz w:val="24"/>
                <w:szCs w:val="24"/>
                <w:lang w:bidi="ar"/>
              </w:rPr>
              <w:t>≥50mm</w:t>
            </w:r>
            <w:r w:rsidRPr="00DC2A4F">
              <w:rPr>
                <w:rFonts w:ascii="Times New Roman" w:eastAsia="宋体" w:hAnsi="Times New Roman" w:cs="Times New Roman"/>
                <w:kern w:val="0"/>
                <w:sz w:val="24"/>
                <w:szCs w:val="24"/>
                <w:lang w:bidi="ar"/>
              </w:rPr>
              <w:t>，坡度</w:t>
            </w:r>
            <w:r w:rsidRPr="00DC2A4F">
              <w:rPr>
                <w:rFonts w:ascii="Times New Roman" w:eastAsia="宋体" w:hAnsi="Times New Roman" w:cs="Times New Roman"/>
                <w:kern w:val="0"/>
                <w:sz w:val="24"/>
                <w:szCs w:val="24"/>
                <w:lang w:bidi="ar"/>
              </w:rPr>
              <w:t>≥5%</w:t>
            </w:r>
            <w:r w:rsidRPr="00DC2A4F">
              <w:rPr>
                <w:rFonts w:ascii="Times New Roman" w:eastAsia="宋体" w:hAnsi="Times New Roman" w:cs="Times New Roman"/>
                <w:kern w:val="0"/>
                <w:sz w:val="24"/>
                <w:szCs w:val="24"/>
                <w:lang w:bidi="ar"/>
              </w:rPr>
              <w:t>，内侧设置</w:t>
            </w:r>
            <w:proofErr w:type="gramStart"/>
            <w:r w:rsidRPr="00DC2A4F">
              <w:rPr>
                <w:rFonts w:ascii="Times New Roman" w:eastAsia="宋体" w:hAnsi="Times New Roman" w:cs="Times New Roman"/>
                <w:kern w:val="0"/>
                <w:sz w:val="24"/>
                <w:szCs w:val="24"/>
                <w:lang w:bidi="ar"/>
              </w:rPr>
              <w:t>止</w:t>
            </w:r>
            <w:proofErr w:type="gramEnd"/>
            <w:r w:rsidRPr="00DC2A4F">
              <w:rPr>
                <w:rFonts w:ascii="Times New Roman" w:eastAsia="宋体" w:hAnsi="Times New Roman" w:cs="Times New Roman"/>
                <w:kern w:val="0"/>
                <w:sz w:val="24"/>
                <w:szCs w:val="24"/>
                <w:lang w:bidi="ar"/>
              </w:rPr>
              <w:t>水坝（宽度</w:t>
            </w:r>
            <w:r w:rsidRPr="00DC2A4F">
              <w:rPr>
                <w:rFonts w:ascii="Times New Roman" w:eastAsia="宋体" w:hAnsi="Times New Roman" w:cs="Times New Roman"/>
                <w:kern w:val="0"/>
                <w:sz w:val="24"/>
                <w:szCs w:val="24"/>
                <w:lang w:bidi="ar"/>
              </w:rPr>
              <w:t>≥30mm</w:t>
            </w:r>
            <w:r w:rsidRPr="00DC2A4F">
              <w:rPr>
                <w:rFonts w:ascii="Times New Roman" w:eastAsia="宋体" w:hAnsi="Times New Roman" w:cs="Times New Roman"/>
                <w:kern w:val="0"/>
                <w:sz w:val="24"/>
                <w:szCs w:val="24"/>
                <w:lang w:bidi="ar"/>
              </w:rPr>
              <w:t>，高度</w:t>
            </w:r>
            <w:r w:rsidRPr="00DC2A4F">
              <w:rPr>
                <w:rFonts w:ascii="Times New Roman" w:eastAsia="宋体" w:hAnsi="Times New Roman" w:cs="Times New Roman"/>
                <w:kern w:val="0"/>
                <w:sz w:val="24"/>
                <w:szCs w:val="24"/>
                <w:lang w:bidi="ar"/>
              </w:rPr>
              <w:t>≥20mm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隔音性能：计权隔声量</w:t>
            </w:r>
            <w:r w:rsidRPr="00DC2A4F">
              <w:rPr>
                <w:rFonts w:ascii="Times New Roman" w:eastAsia="宋体" w:hAnsi="Times New Roman" w:cs="Times New Roman"/>
                <w:kern w:val="0"/>
                <w:sz w:val="24"/>
                <w:szCs w:val="24"/>
                <w:lang w:bidi="ar"/>
              </w:rPr>
              <w:t>≥25dB</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GB/T8485-2008</w:t>
            </w:r>
            <w:r w:rsidRPr="00DC2A4F">
              <w:rPr>
                <w:rFonts w:ascii="Times New Roman" w:eastAsia="宋体" w:hAnsi="Times New Roman" w:cs="Times New Roman"/>
                <w:kern w:val="0"/>
                <w:sz w:val="24"/>
                <w:szCs w:val="24"/>
                <w:lang w:bidi="ar"/>
              </w:rPr>
              <w:t>），夹胶玻璃可提升至</w:t>
            </w:r>
            <w:r w:rsidRPr="00DC2A4F">
              <w:rPr>
                <w:rFonts w:ascii="Times New Roman" w:eastAsia="宋体" w:hAnsi="Times New Roman" w:cs="Times New Roman"/>
                <w:kern w:val="0"/>
                <w:sz w:val="24"/>
                <w:szCs w:val="24"/>
                <w:lang w:bidi="ar"/>
              </w:rPr>
              <w:t>30dB</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抗风压性能：基本风压</w:t>
            </w:r>
            <w:r w:rsidRPr="00DC2A4F">
              <w:rPr>
                <w:rFonts w:ascii="Times New Roman" w:eastAsia="宋体" w:hAnsi="Times New Roman" w:cs="Times New Roman"/>
                <w:kern w:val="0"/>
                <w:sz w:val="24"/>
                <w:szCs w:val="24"/>
                <w:lang w:bidi="ar"/>
              </w:rPr>
              <w:t>≥0.35kN/</w:t>
            </w:r>
            <w:r w:rsidRPr="00DC2A4F">
              <w:rPr>
                <w:rFonts w:ascii="Times New Roman" w:eastAsia="宋体" w:hAnsi="Times New Roman" w:cs="Times New Roman"/>
                <w:kern w:val="0"/>
                <w:sz w:val="24"/>
                <w:szCs w:val="24"/>
                <w:lang w:bidi="ar"/>
              </w:rPr>
              <w:t>㎡（非沿海地区），负压测试</w:t>
            </w:r>
            <w:r w:rsidRPr="00DC2A4F">
              <w:rPr>
                <w:rFonts w:ascii="Times New Roman" w:eastAsia="宋体" w:hAnsi="Times New Roman" w:cs="Times New Roman"/>
                <w:kern w:val="0"/>
                <w:sz w:val="24"/>
                <w:szCs w:val="24"/>
                <w:lang w:bidi="ar"/>
              </w:rPr>
              <w:t>±1.5kPa</w:t>
            </w:r>
            <w:r w:rsidRPr="00DC2A4F">
              <w:rPr>
                <w:rFonts w:ascii="Times New Roman" w:eastAsia="宋体" w:hAnsi="Times New Roman" w:cs="Times New Roman"/>
                <w:kern w:val="0"/>
                <w:sz w:val="24"/>
                <w:szCs w:val="24"/>
                <w:lang w:bidi="ar"/>
              </w:rPr>
              <w:t>，型材变形量</w:t>
            </w:r>
            <w:r w:rsidRPr="00DC2A4F">
              <w:rPr>
                <w:rFonts w:ascii="Times New Roman" w:eastAsia="宋体" w:hAnsi="Times New Roman" w:cs="Times New Roman"/>
                <w:kern w:val="0"/>
                <w:sz w:val="24"/>
                <w:szCs w:val="24"/>
                <w:lang w:bidi="ar"/>
              </w:rPr>
              <w:t>≤L/300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L</w:t>
            </w:r>
            <w:r w:rsidRPr="00DC2A4F">
              <w:rPr>
                <w:rFonts w:ascii="Times New Roman" w:eastAsia="宋体" w:hAnsi="Times New Roman" w:cs="Times New Roman"/>
                <w:kern w:val="0"/>
                <w:sz w:val="24"/>
                <w:szCs w:val="24"/>
                <w:lang w:bidi="ar"/>
              </w:rPr>
              <w:t>为跨度）</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合页</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铰链：</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w:t>
            </w:r>
            <w:r w:rsidRPr="00DC2A4F">
              <w:rPr>
                <w:rFonts w:ascii="Times New Roman" w:eastAsia="宋体" w:hAnsi="Times New Roman" w:cs="Times New Roman"/>
                <w:kern w:val="0"/>
                <w:sz w:val="24"/>
                <w:szCs w:val="24"/>
                <w:lang w:bidi="ar"/>
              </w:rPr>
              <w:t>304</w:t>
            </w:r>
            <w:r w:rsidRPr="00DC2A4F">
              <w:rPr>
                <w:rFonts w:ascii="Times New Roman" w:eastAsia="宋体" w:hAnsi="Times New Roman" w:cs="Times New Roman"/>
                <w:kern w:val="0"/>
                <w:sz w:val="24"/>
                <w:szCs w:val="24"/>
                <w:lang w:bidi="ar"/>
              </w:rPr>
              <w:t>不锈钢（</w:t>
            </w:r>
            <w:r w:rsidRPr="00DC2A4F">
              <w:rPr>
                <w:rFonts w:ascii="Times New Roman" w:eastAsia="宋体" w:hAnsi="Times New Roman" w:cs="Times New Roman"/>
                <w:kern w:val="0"/>
                <w:sz w:val="24"/>
                <w:szCs w:val="24"/>
                <w:lang w:bidi="ar"/>
              </w:rPr>
              <w:t>GB/T3280-2015</w:t>
            </w:r>
            <w:r w:rsidRPr="00DC2A4F">
              <w:rPr>
                <w:rFonts w:ascii="Times New Roman" w:eastAsia="宋体" w:hAnsi="Times New Roman" w:cs="Times New Roman"/>
                <w:kern w:val="0"/>
                <w:sz w:val="24"/>
                <w:szCs w:val="24"/>
                <w:lang w:bidi="ar"/>
              </w:rPr>
              <w:t>），厚度</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，承重</w:t>
            </w:r>
            <w:r w:rsidRPr="00DC2A4F">
              <w:rPr>
                <w:rFonts w:ascii="Times New Roman" w:eastAsia="宋体" w:hAnsi="Times New Roman" w:cs="Times New Roman"/>
                <w:kern w:val="0"/>
                <w:sz w:val="24"/>
                <w:szCs w:val="24"/>
                <w:lang w:bidi="ar"/>
              </w:rPr>
              <w:t>≥80kg</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表面处理：哑光镀铬（盐雾试验</w:t>
            </w:r>
            <w:r w:rsidRPr="00DC2A4F">
              <w:rPr>
                <w:rFonts w:ascii="Times New Roman" w:eastAsia="宋体" w:hAnsi="Times New Roman" w:cs="Times New Roman"/>
                <w:kern w:val="0"/>
                <w:sz w:val="24"/>
                <w:szCs w:val="24"/>
                <w:lang w:bidi="ar"/>
              </w:rPr>
              <w:t>≥48h</w:t>
            </w:r>
            <w:r w:rsidRPr="00DC2A4F">
              <w:rPr>
                <w:rFonts w:ascii="Times New Roman" w:eastAsia="宋体" w:hAnsi="Times New Roman" w:cs="Times New Roman"/>
                <w:kern w:val="0"/>
                <w:sz w:val="24"/>
                <w:szCs w:val="24"/>
                <w:lang w:bidi="ar"/>
              </w:rPr>
              <w:t>无锈迹），开启次数</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万次无松动。</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门锁：</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类型：防水型插芯锁（</w:t>
            </w:r>
            <w:r w:rsidRPr="00DC2A4F">
              <w:rPr>
                <w:rFonts w:ascii="Times New Roman" w:eastAsia="宋体" w:hAnsi="Times New Roman" w:cs="Times New Roman"/>
                <w:kern w:val="0"/>
                <w:sz w:val="24"/>
                <w:szCs w:val="24"/>
                <w:lang w:bidi="ar"/>
              </w:rPr>
              <w:t>IP54</w:t>
            </w:r>
            <w:r w:rsidRPr="00DC2A4F">
              <w:rPr>
                <w:rFonts w:ascii="Times New Roman" w:eastAsia="宋体" w:hAnsi="Times New Roman" w:cs="Times New Roman"/>
                <w:kern w:val="0"/>
                <w:sz w:val="24"/>
                <w:szCs w:val="24"/>
                <w:lang w:bidi="ar"/>
              </w:rPr>
              <w:t>防护等级），锁舌长度</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，钥匙插拔力</w:t>
            </w:r>
            <w:r w:rsidRPr="00DC2A4F">
              <w:rPr>
                <w:rFonts w:ascii="Times New Roman" w:eastAsia="宋体" w:hAnsi="Times New Roman" w:cs="Times New Roman"/>
                <w:kern w:val="0"/>
                <w:sz w:val="24"/>
                <w:szCs w:val="24"/>
                <w:lang w:bidi="ar"/>
              </w:rPr>
              <w:t>≤5N</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w:t>
            </w:r>
            <w:proofErr w:type="gramStart"/>
            <w:r w:rsidRPr="00DC2A4F">
              <w:rPr>
                <w:rFonts w:ascii="Times New Roman" w:eastAsia="宋体" w:hAnsi="Times New Roman" w:cs="Times New Roman"/>
                <w:kern w:val="0"/>
                <w:sz w:val="24"/>
                <w:szCs w:val="24"/>
                <w:lang w:bidi="ar"/>
              </w:rPr>
              <w:t>锌</w:t>
            </w:r>
            <w:proofErr w:type="gramEnd"/>
            <w:r w:rsidRPr="00DC2A4F">
              <w:rPr>
                <w:rFonts w:ascii="Times New Roman" w:eastAsia="宋体" w:hAnsi="Times New Roman" w:cs="Times New Roman"/>
                <w:kern w:val="0"/>
                <w:sz w:val="24"/>
                <w:szCs w:val="24"/>
                <w:lang w:bidi="ar"/>
              </w:rPr>
              <w:t>合金压铸（抗拉强度</w:t>
            </w:r>
            <w:r w:rsidRPr="00DC2A4F">
              <w:rPr>
                <w:rFonts w:ascii="Times New Roman" w:eastAsia="宋体" w:hAnsi="Times New Roman" w:cs="Times New Roman"/>
                <w:kern w:val="0"/>
                <w:sz w:val="24"/>
                <w:szCs w:val="24"/>
                <w:lang w:bidi="ar"/>
              </w:rPr>
              <w:t>≥200MPa</w:t>
            </w:r>
            <w:r w:rsidRPr="00DC2A4F">
              <w:rPr>
                <w:rFonts w:ascii="Times New Roman" w:eastAsia="宋体" w:hAnsi="Times New Roman" w:cs="Times New Roman"/>
                <w:kern w:val="0"/>
                <w:sz w:val="24"/>
                <w:szCs w:val="24"/>
                <w:lang w:bidi="ar"/>
              </w:rPr>
              <w:t>），把手</w:t>
            </w:r>
            <w:proofErr w:type="gramStart"/>
            <w:r w:rsidRPr="00DC2A4F">
              <w:rPr>
                <w:rFonts w:ascii="Times New Roman" w:eastAsia="宋体" w:hAnsi="Times New Roman" w:cs="Times New Roman"/>
                <w:kern w:val="0"/>
                <w:sz w:val="24"/>
                <w:szCs w:val="24"/>
                <w:lang w:bidi="ar"/>
              </w:rPr>
              <w:t>表面电镀镍</w:t>
            </w:r>
            <w:proofErr w:type="gramEnd"/>
            <w:r w:rsidRPr="00DC2A4F">
              <w:rPr>
                <w:rFonts w:ascii="Times New Roman" w:eastAsia="宋体" w:hAnsi="Times New Roman" w:cs="Times New Roman"/>
                <w:kern w:val="0"/>
                <w:sz w:val="24"/>
                <w:szCs w:val="24"/>
                <w:lang w:bidi="ar"/>
              </w:rPr>
              <w:t>铬（硬度</w:t>
            </w:r>
            <w:r w:rsidRPr="00DC2A4F">
              <w:rPr>
                <w:rFonts w:ascii="Times New Roman" w:eastAsia="宋体" w:hAnsi="Times New Roman" w:cs="Times New Roman"/>
                <w:kern w:val="0"/>
                <w:sz w:val="24"/>
                <w:szCs w:val="24"/>
                <w:lang w:bidi="ar"/>
              </w:rPr>
              <w:t>≥500HV</w:t>
            </w:r>
            <w:r w:rsidRPr="00DC2A4F">
              <w:rPr>
                <w:rFonts w:ascii="Times New Roman" w:eastAsia="宋体" w:hAnsi="Times New Roman" w:cs="Times New Roman"/>
                <w:kern w:val="0"/>
                <w:sz w:val="24"/>
                <w:szCs w:val="24"/>
                <w:lang w:bidi="ar"/>
              </w:rPr>
              <w:t>）。</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3.15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71</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窗台板面层石材</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调运砂浆、锯板磨边、镶贴石材、石材六面防护及晶面处理等。</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26.45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484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72</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玻璃幕墙</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清理基层、定位、弹线、下料、打</w:t>
            </w:r>
            <w:proofErr w:type="gramStart"/>
            <w:r w:rsidRPr="00DC2A4F">
              <w:rPr>
                <w:rFonts w:ascii="Times New Roman" w:eastAsia="宋体" w:hAnsi="Times New Roman" w:cs="Times New Roman"/>
                <w:kern w:val="0"/>
                <w:sz w:val="24"/>
                <w:szCs w:val="24"/>
                <w:lang w:bidi="ar"/>
              </w:rPr>
              <w:t>砖剔洞</w:t>
            </w:r>
            <w:proofErr w:type="gramEnd"/>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安装龙骨、避雷装置焊接安装、清洗等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材料类型</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中空</w:t>
            </w:r>
            <w:r w:rsidRPr="00DC2A4F">
              <w:rPr>
                <w:rFonts w:ascii="Times New Roman" w:eastAsia="宋体" w:hAnsi="Times New Roman" w:cs="Times New Roman"/>
                <w:kern w:val="0"/>
                <w:sz w:val="24"/>
                <w:szCs w:val="24"/>
                <w:lang w:bidi="ar"/>
              </w:rPr>
              <w:t>Low-E</w:t>
            </w:r>
            <w:r w:rsidRPr="00DC2A4F">
              <w:rPr>
                <w:rFonts w:ascii="Times New Roman" w:eastAsia="宋体" w:hAnsi="Times New Roman" w:cs="Times New Roman"/>
                <w:kern w:val="0"/>
                <w:sz w:val="24"/>
                <w:szCs w:val="24"/>
                <w:lang w:bidi="ar"/>
              </w:rPr>
              <w:t>玻璃</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材质要求</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离线</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在线</w:t>
            </w:r>
            <w:r w:rsidRPr="00DC2A4F">
              <w:rPr>
                <w:rFonts w:ascii="Times New Roman" w:eastAsia="宋体" w:hAnsi="Times New Roman" w:cs="Times New Roman"/>
                <w:kern w:val="0"/>
                <w:sz w:val="24"/>
                <w:szCs w:val="24"/>
                <w:lang w:bidi="ar"/>
              </w:rPr>
              <w:t>Low-E</w:t>
            </w:r>
            <w:r w:rsidRPr="00DC2A4F">
              <w:rPr>
                <w:rFonts w:ascii="Times New Roman" w:eastAsia="宋体" w:hAnsi="Times New Roman" w:cs="Times New Roman"/>
                <w:kern w:val="0"/>
                <w:sz w:val="24"/>
                <w:szCs w:val="24"/>
                <w:lang w:bidi="ar"/>
              </w:rPr>
              <w:t>镀膜（膜层厚度</w:t>
            </w:r>
            <w:r w:rsidRPr="00DC2A4F">
              <w:rPr>
                <w:rFonts w:ascii="Times New Roman" w:eastAsia="宋体" w:hAnsi="Times New Roman" w:cs="Times New Roman"/>
                <w:kern w:val="0"/>
                <w:sz w:val="24"/>
                <w:szCs w:val="24"/>
                <w:lang w:bidi="ar"/>
              </w:rPr>
              <w:t>≤0.1μm</w:t>
            </w:r>
            <w:r w:rsidRPr="00DC2A4F">
              <w:rPr>
                <w:rFonts w:ascii="Times New Roman" w:eastAsia="宋体" w:hAnsi="Times New Roman" w:cs="Times New Roman"/>
                <w:kern w:val="0"/>
                <w:sz w:val="24"/>
                <w:szCs w:val="24"/>
                <w:lang w:bidi="ar"/>
              </w:rPr>
              <w:t>），符合</w:t>
            </w:r>
            <w:r w:rsidRPr="00DC2A4F">
              <w:rPr>
                <w:rFonts w:ascii="Times New Roman" w:eastAsia="宋体" w:hAnsi="Times New Roman" w:cs="Times New Roman"/>
                <w:kern w:val="0"/>
                <w:sz w:val="24"/>
                <w:szCs w:val="24"/>
                <w:lang w:bidi="ar"/>
              </w:rPr>
              <w:t>GB/T2680-2021</w:t>
            </w:r>
            <w:r w:rsidRPr="00DC2A4F">
              <w:rPr>
                <w:rFonts w:ascii="Times New Roman" w:eastAsia="宋体" w:hAnsi="Times New Roman" w:cs="Times New Roman"/>
                <w:kern w:val="0"/>
                <w:sz w:val="24"/>
                <w:szCs w:val="24"/>
                <w:lang w:bidi="ar"/>
              </w:rPr>
              <w:t>，可见光透射比</w:t>
            </w:r>
            <w:r w:rsidRPr="00DC2A4F">
              <w:rPr>
                <w:rFonts w:ascii="Times New Roman" w:eastAsia="宋体" w:hAnsi="Times New Roman" w:cs="Times New Roman"/>
                <w:kern w:val="0"/>
                <w:sz w:val="24"/>
                <w:szCs w:val="24"/>
                <w:lang w:bidi="ar"/>
              </w:rPr>
              <w:t>≥40%</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规格</w:t>
            </w:r>
            <w:r w:rsidRPr="00DC2A4F">
              <w:rPr>
                <w:rFonts w:ascii="Times New Roman" w:eastAsia="宋体" w:hAnsi="Times New Roman" w:cs="Times New Roman"/>
                <w:kern w:val="0"/>
                <w:sz w:val="24"/>
                <w:szCs w:val="24"/>
                <w:lang w:bidi="ar"/>
              </w:rPr>
              <w:t>:6mmLow-E+12A+6mm</w:t>
            </w:r>
            <w:r w:rsidRPr="00DC2A4F">
              <w:rPr>
                <w:rFonts w:ascii="Times New Roman" w:eastAsia="宋体" w:hAnsi="Times New Roman" w:cs="Times New Roman"/>
                <w:kern w:val="0"/>
                <w:sz w:val="24"/>
                <w:szCs w:val="24"/>
                <w:lang w:bidi="ar"/>
              </w:rPr>
              <w:t>钢化玻璃</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性能指标</w:t>
            </w:r>
            <w:r w:rsidRPr="00DC2A4F">
              <w:rPr>
                <w:rFonts w:ascii="Times New Roman" w:eastAsia="宋体" w:hAnsi="Times New Roman" w:cs="Times New Roman"/>
                <w:kern w:val="0"/>
                <w:sz w:val="24"/>
                <w:szCs w:val="24"/>
                <w:lang w:bidi="ar"/>
              </w:rPr>
              <w:t>:U</w:t>
            </w:r>
            <w:r w:rsidRPr="00DC2A4F">
              <w:rPr>
                <w:rFonts w:ascii="Times New Roman" w:eastAsia="宋体" w:hAnsi="Times New Roman" w:cs="Times New Roman"/>
                <w:kern w:val="0"/>
                <w:sz w:val="24"/>
                <w:szCs w:val="24"/>
                <w:lang w:bidi="ar"/>
              </w:rPr>
              <w:t>值</w:t>
            </w:r>
            <w:r w:rsidRPr="00DC2A4F">
              <w:rPr>
                <w:rFonts w:ascii="Times New Roman" w:eastAsia="宋体" w:hAnsi="Times New Roman" w:cs="Times New Roman"/>
                <w:kern w:val="0"/>
                <w:sz w:val="24"/>
                <w:szCs w:val="24"/>
                <w:lang w:bidi="ar"/>
              </w:rPr>
              <w:t>≤1.8W/(</w:t>
            </w:r>
            <w:r w:rsidRPr="00DC2A4F">
              <w:rPr>
                <w:rFonts w:ascii="Times New Roman" w:eastAsia="宋体" w:hAnsi="Times New Roman" w:cs="Times New Roman"/>
                <w:kern w:val="0"/>
                <w:sz w:val="24"/>
                <w:szCs w:val="24"/>
                <w:lang w:bidi="ar"/>
              </w:rPr>
              <w:t>㎡</w:t>
            </w:r>
            <w:r w:rsidRPr="00DC2A4F">
              <w:rPr>
                <w:rFonts w:ascii="MS Gothic" w:eastAsia="MS Gothic" w:hAnsi="MS Gothic" w:cs="MS Gothic" w:hint="eastAsia"/>
                <w:kern w:val="0"/>
                <w:sz w:val="24"/>
                <w:szCs w:val="24"/>
                <w:lang w:bidi="ar"/>
              </w:rPr>
              <w:t>・</w:t>
            </w:r>
            <w:r w:rsidRPr="00DC2A4F">
              <w:rPr>
                <w:rFonts w:ascii="Times New Roman" w:eastAsia="宋体" w:hAnsi="Times New Roman" w:cs="Times New Roman"/>
                <w:kern w:val="0"/>
                <w:sz w:val="24"/>
                <w:szCs w:val="24"/>
                <w:lang w:bidi="ar"/>
              </w:rPr>
              <w:t>K)</w:t>
            </w:r>
            <w:r w:rsidRPr="00DC2A4F">
              <w:rPr>
                <w:rFonts w:ascii="Times New Roman" w:eastAsia="宋体" w:hAnsi="Times New Roman" w:cs="Times New Roman"/>
                <w:kern w:val="0"/>
                <w:sz w:val="24"/>
                <w:szCs w:val="24"/>
                <w:lang w:bidi="ar"/>
              </w:rPr>
              <w:t>，遮阳系数</w:t>
            </w:r>
            <w:r w:rsidRPr="00DC2A4F">
              <w:rPr>
                <w:rFonts w:ascii="Times New Roman" w:eastAsia="宋体" w:hAnsi="Times New Roman" w:cs="Times New Roman"/>
                <w:kern w:val="0"/>
                <w:sz w:val="24"/>
                <w:szCs w:val="24"/>
                <w:lang w:bidi="ar"/>
              </w:rPr>
              <w:t>SC≤0.45</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传热系数（</w:t>
            </w:r>
            <w:r w:rsidRPr="00DC2A4F">
              <w:rPr>
                <w:rFonts w:ascii="Times New Roman" w:eastAsia="宋体" w:hAnsi="Times New Roman" w:cs="Times New Roman"/>
                <w:kern w:val="0"/>
                <w:sz w:val="24"/>
                <w:szCs w:val="24"/>
                <w:lang w:bidi="ar"/>
              </w:rPr>
              <w:t>U</w:t>
            </w:r>
            <w:r w:rsidRPr="00DC2A4F">
              <w:rPr>
                <w:rFonts w:ascii="Times New Roman" w:eastAsia="宋体" w:hAnsi="Times New Roman" w:cs="Times New Roman"/>
                <w:kern w:val="0"/>
                <w:sz w:val="24"/>
                <w:szCs w:val="24"/>
                <w:lang w:bidi="ar"/>
              </w:rPr>
              <w:t>值）：</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严寒地区：幕墙整体</w:t>
            </w:r>
            <w:r w:rsidRPr="00DC2A4F">
              <w:rPr>
                <w:rFonts w:ascii="Times New Roman" w:eastAsia="宋体" w:hAnsi="Times New Roman" w:cs="Times New Roman"/>
                <w:kern w:val="0"/>
                <w:sz w:val="24"/>
                <w:szCs w:val="24"/>
                <w:lang w:bidi="ar"/>
              </w:rPr>
              <w:t>U</w:t>
            </w:r>
            <w:r w:rsidRPr="00DC2A4F">
              <w:rPr>
                <w:rFonts w:ascii="Times New Roman" w:eastAsia="宋体" w:hAnsi="Times New Roman" w:cs="Times New Roman"/>
                <w:kern w:val="0"/>
                <w:sz w:val="24"/>
                <w:szCs w:val="24"/>
                <w:lang w:bidi="ar"/>
              </w:rPr>
              <w:t>值</w:t>
            </w:r>
            <w:r w:rsidRPr="00DC2A4F">
              <w:rPr>
                <w:rFonts w:ascii="Times New Roman" w:eastAsia="宋体" w:hAnsi="Times New Roman" w:cs="Times New Roman"/>
                <w:kern w:val="0"/>
                <w:sz w:val="24"/>
                <w:szCs w:val="24"/>
                <w:lang w:bidi="ar"/>
              </w:rPr>
              <w:t>≤1.8W/(</w:t>
            </w:r>
            <w:r w:rsidRPr="00DC2A4F">
              <w:rPr>
                <w:rFonts w:ascii="Times New Roman" w:eastAsia="宋体" w:hAnsi="Times New Roman" w:cs="Times New Roman"/>
                <w:kern w:val="0"/>
                <w:sz w:val="24"/>
                <w:szCs w:val="24"/>
                <w:lang w:bidi="ar"/>
              </w:rPr>
              <w:t>㎡</w:t>
            </w:r>
            <w:r w:rsidRPr="00DC2A4F">
              <w:rPr>
                <w:rFonts w:ascii="MS Gothic" w:eastAsia="MS Gothic" w:hAnsi="MS Gothic" w:cs="MS Gothic" w:hint="eastAsia"/>
                <w:kern w:val="0"/>
                <w:sz w:val="24"/>
                <w:szCs w:val="24"/>
                <w:lang w:bidi="ar"/>
              </w:rPr>
              <w:t>・</w:t>
            </w:r>
            <w:r w:rsidRPr="00DC2A4F">
              <w:rPr>
                <w:rFonts w:ascii="Times New Roman" w:eastAsia="宋体" w:hAnsi="Times New Roman" w:cs="Times New Roman"/>
                <w:kern w:val="0"/>
                <w:sz w:val="24"/>
                <w:szCs w:val="24"/>
                <w:lang w:bidi="ar"/>
              </w:rPr>
              <w:t>K)</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GB50176-2016</w:t>
            </w:r>
            <w:r w:rsidRPr="00DC2A4F">
              <w:rPr>
                <w:rFonts w:ascii="Times New Roman" w:eastAsia="宋体" w:hAnsi="Times New Roman" w:cs="Times New Roman"/>
                <w:kern w:val="0"/>
                <w:sz w:val="24"/>
                <w:szCs w:val="24"/>
                <w:lang w:bidi="ar"/>
              </w:rPr>
              <w:t>）；夏热冬暖地区：</w:t>
            </w:r>
            <w:r w:rsidRPr="00DC2A4F">
              <w:rPr>
                <w:rFonts w:ascii="Times New Roman" w:eastAsia="宋体" w:hAnsi="Times New Roman" w:cs="Times New Roman"/>
                <w:kern w:val="0"/>
                <w:sz w:val="24"/>
                <w:szCs w:val="24"/>
                <w:lang w:bidi="ar"/>
              </w:rPr>
              <w:t>U</w:t>
            </w:r>
            <w:r w:rsidRPr="00DC2A4F">
              <w:rPr>
                <w:rFonts w:ascii="Times New Roman" w:eastAsia="宋体" w:hAnsi="Times New Roman" w:cs="Times New Roman"/>
                <w:kern w:val="0"/>
                <w:sz w:val="24"/>
                <w:szCs w:val="24"/>
                <w:lang w:bidi="ar"/>
              </w:rPr>
              <w:t>值</w:t>
            </w:r>
            <w:r w:rsidRPr="00DC2A4F">
              <w:rPr>
                <w:rFonts w:ascii="Times New Roman" w:eastAsia="宋体" w:hAnsi="Times New Roman" w:cs="Times New Roman"/>
                <w:kern w:val="0"/>
                <w:sz w:val="24"/>
                <w:szCs w:val="24"/>
                <w:lang w:bidi="ar"/>
              </w:rPr>
              <w:t>≤2.5W/(</w:t>
            </w:r>
            <w:r w:rsidRPr="00DC2A4F">
              <w:rPr>
                <w:rFonts w:ascii="Times New Roman" w:eastAsia="宋体" w:hAnsi="Times New Roman" w:cs="Times New Roman"/>
                <w:kern w:val="0"/>
                <w:sz w:val="24"/>
                <w:szCs w:val="24"/>
                <w:lang w:bidi="ar"/>
              </w:rPr>
              <w:t>㎡</w:t>
            </w:r>
            <w:r w:rsidRPr="00DC2A4F">
              <w:rPr>
                <w:rFonts w:ascii="MS Gothic" w:eastAsia="MS Gothic" w:hAnsi="MS Gothic" w:cs="MS Gothic" w:hint="eastAsia"/>
                <w:kern w:val="0"/>
                <w:sz w:val="24"/>
                <w:szCs w:val="24"/>
                <w:lang w:bidi="ar"/>
              </w:rPr>
              <w:t>・</w:t>
            </w:r>
            <w:r w:rsidRPr="00DC2A4F">
              <w:rPr>
                <w:rFonts w:ascii="Times New Roman" w:eastAsia="宋体" w:hAnsi="Times New Roman" w:cs="Times New Roman"/>
                <w:kern w:val="0"/>
                <w:sz w:val="24"/>
                <w:szCs w:val="24"/>
                <w:lang w:bidi="ar"/>
              </w:rPr>
              <w:t>K)</w:t>
            </w:r>
            <w:r w:rsidRPr="00DC2A4F">
              <w:rPr>
                <w:rFonts w:ascii="Times New Roman" w:eastAsia="宋体" w:hAnsi="Times New Roman" w:cs="Times New Roman"/>
                <w:kern w:val="0"/>
                <w:sz w:val="24"/>
                <w:szCs w:val="24"/>
                <w:lang w:bidi="ar"/>
              </w:rPr>
              <w:t>，重点控制遮阳系数。</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遮阳系数（</w:t>
            </w:r>
            <w:r w:rsidRPr="00DC2A4F">
              <w:rPr>
                <w:rFonts w:ascii="Times New Roman" w:eastAsia="宋体" w:hAnsi="Times New Roman" w:cs="Times New Roman"/>
                <w:kern w:val="0"/>
                <w:sz w:val="24"/>
                <w:szCs w:val="24"/>
                <w:lang w:bidi="ar"/>
              </w:rPr>
              <w:t>SC</w:t>
            </w:r>
            <w:r w:rsidRPr="00DC2A4F">
              <w:rPr>
                <w:rFonts w:ascii="Times New Roman" w:eastAsia="宋体" w:hAnsi="Times New Roman" w:cs="Times New Roman"/>
                <w:kern w:val="0"/>
                <w:sz w:val="24"/>
                <w:szCs w:val="24"/>
                <w:lang w:bidi="ar"/>
              </w:rPr>
              <w:t>）：南向立面</w:t>
            </w:r>
            <w:r w:rsidRPr="00DC2A4F">
              <w:rPr>
                <w:rFonts w:ascii="Times New Roman" w:eastAsia="宋体" w:hAnsi="Times New Roman" w:cs="Times New Roman"/>
                <w:kern w:val="0"/>
                <w:sz w:val="24"/>
                <w:szCs w:val="24"/>
                <w:lang w:bidi="ar"/>
              </w:rPr>
              <w:t>SC≤0.35</w:t>
            </w:r>
            <w:r w:rsidRPr="00DC2A4F">
              <w:rPr>
                <w:rFonts w:ascii="Times New Roman" w:eastAsia="宋体" w:hAnsi="Times New Roman" w:cs="Times New Roman"/>
                <w:kern w:val="0"/>
                <w:sz w:val="24"/>
                <w:szCs w:val="24"/>
                <w:lang w:bidi="ar"/>
              </w:rPr>
              <w:t>（通过</w:t>
            </w:r>
            <w:r w:rsidRPr="00DC2A4F">
              <w:rPr>
                <w:rFonts w:ascii="Times New Roman" w:eastAsia="宋体" w:hAnsi="Times New Roman" w:cs="Times New Roman"/>
                <w:kern w:val="0"/>
                <w:sz w:val="24"/>
                <w:szCs w:val="24"/>
                <w:lang w:bidi="ar"/>
              </w:rPr>
              <w:t>Low-E</w:t>
            </w:r>
            <w:r w:rsidRPr="00DC2A4F">
              <w:rPr>
                <w:rFonts w:ascii="Times New Roman" w:eastAsia="宋体" w:hAnsi="Times New Roman" w:cs="Times New Roman"/>
                <w:kern w:val="0"/>
                <w:sz w:val="24"/>
                <w:szCs w:val="24"/>
                <w:lang w:bidi="ar"/>
              </w:rPr>
              <w:t>镀膜</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外遮阳实现）；东西向立面</w:t>
            </w:r>
            <w:r w:rsidRPr="00DC2A4F">
              <w:rPr>
                <w:rFonts w:ascii="Times New Roman" w:eastAsia="宋体" w:hAnsi="Times New Roman" w:cs="Times New Roman"/>
                <w:kern w:val="0"/>
                <w:sz w:val="24"/>
                <w:szCs w:val="24"/>
                <w:lang w:bidi="ar"/>
              </w:rPr>
              <w:t>SC≤0.25</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露点温度：室内侧玻璃表面露点</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（避免结露），需通过中空层厚度与密封性能控制。</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抗风压性能</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基本风压</w:t>
            </w:r>
            <w:r w:rsidRPr="00DC2A4F">
              <w:rPr>
                <w:rFonts w:ascii="Times New Roman" w:eastAsia="宋体" w:hAnsi="Times New Roman" w:cs="Times New Roman"/>
                <w:kern w:val="0"/>
                <w:sz w:val="24"/>
                <w:szCs w:val="24"/>
                <w:lang w:bidi="ar"/>
              </w:rPr>
              <w:t>≥0.65kN/</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50</w:t>
            </w:r>
            <w:r w:rsidRPr="00DC2A4F">
              <w:rPr>
                <w:rFonts w:ascii="Times New Roman" w:eastAsia="宋体" w:hAnsi="Times New Roman" w:cs="Times New Roman"/>
                <w:kern w:val="0"/>
                <w:sz w:val="24"/>
                <w:szCs w:val="24"/>
                <w:lang w:bidi="ar"/>
              </w:rPr>
              <w:t>年一遇</w:t>
            </w:r>
            <w:proofErr w:type="gramStart"/>
            <w:r w:rsidRPr="00DC2A4F">
              <w:rPr>
                <w:rFonts w:ascii="Times New Roman" w:eastAsia="宋体" w:hAnsi="Times New Roman" w:cs="Times New Roman"/>
                <w:kern w:val="0"/>
                <w:sz w:val="24"/>
                <w:szCs w:val="24"/>
                <w:lang w:bidi="ar"/>
              </w:rPr>
              <w:t>），</w:t>
            </w:r>
            <w:proofErr w:type="gramEnd"/>
            <w:r w:rsidRPr="00DC2A4F">
              <w:rPr>
                <w:rFonts w:ascii="Times New Roman" w:eastAsia="宋体" w:hAnsi="Times New Roman" w:cs="Times New Roman"/>
                <w:kern w:val="0"/>
                <w:sz w:val="24"/>
                <w:szCs w:val="24"/>
                <w:lang w:bidi="ar"/>
              </w:rPr>
              <w:t>负压测试</w:t>
            </w:r>
            <w:r w:rsidRPr="00DC2A4F">
              <w:rPr>
                <w:rFonts w:ascii="Times New Roman" w:eastAsia="宋体" w:hAnsi="Times New Roman" w:cs="Times New Roman"/>
                <w:kern w:val="0"/>
                <w:sz w:val="24"/>
                <w:szCs w:val="24"/>
                <w:lang w:bidi="ar"/>
              </w:rPr>
              <w:t>±3.5kPa</w:t>
            </w:r>
            <w:r w:rsidRPr="00DC2A4F">
              <w:rPr>
                <w:rFonts w:ascii="Times New Roman" w:eastAsia="宋体" w:hAnsi="Times New Roman" w:cs="Times New Roman"/>
                <w:kern w:val="0"/>
                <w:sz w:val="24"/>
                <w:szCs w:val="24"/>
                <w:lang w:bidi="ar"/>
              </w:rPr>
              <w:t>，位移</w:t>
            </w:r>
            <w:r w:rsidRPr="00DC2A4F">
              <w:rPr>
                <w:rFonts w:ascii="Times New Roman" w:eastAsia="宋体" w:hAnsi="Times New Roman" w:cs="Times New Roman"/>
                <w:kern w:val="0"/>
                <w:sz w:val="24"/>
                <w:szCs w:val="24"/>
                <w:lang w:bidi="ar"/>
              </w:rPr>
              <w:t>≤L/180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L</w:t>
            </w:r>
            <w:r w:rsidRPr="00DC2A4F">
              <w:rPr>
                <w:rFonts w:ascii="Times New Roman" w:eastAsia="宋体" w:hAnsi="Times New Roman" w:cs="Times New Roman"/>
                <w:kern w:val="0"/>
                <w:sz w:val="24"/>
                <w:szCs w:val="24"/>
                <w:lang w:bidi="ar"/>
              </w:rPr>
              <w:t>为跨度）</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抗震性能</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抗震设防烈度</w:t>
            </w:r>
            <w:r w:rsidRPr="00DC2A4F">
              <w:rPr>
                <w:rFonts w:ascii="Times New Roman" w:eastAsia="宋体" w:hAnsi="Times New Roman" w:cs="Times New Roman"/>
                <w:kern w:val="0"/>
                <w:sz w:val="24"/>
                <w:szCs w:val="24"/>
                <w:lang w:bidi="ar"/>
              </w:rPr>
              <w:t>≥8</w:t>
            </w:r>
            <w:r w:rsidRPr="00DC2A4F">
              <w:rPr>
                <w:rFonts w:ascii="Times New Roman" w:eastAsia="宋体" w:hAnsi="Times New Roman" w:cs="Times New Roman"/>
                <w:kern w:val="0"/>
                <w:sz w:val="24"/>
                <w:szCs w:val="24"/>
                <w:lang w:bidi="ar"/>
              </w:rPr>
              <w:t>度，连接节点允许位移</w:t>
            </w:r>
            <w:r w:rsidRPr="00DC2A4F">
              <w:rPr>
                <w:rFonts w:ascii="Times New Roman" w:eastAsia="宋体" w:hAnsi="Times New Roman" w:cs="Times New Roman"/>
                <w:kern w:val="0"/>
                <w:sz w:val="24"/>
                <w:szCs w:val="24"/>
                <w:lang w:bidi="ar"/>
              </w:rPr>
              <w:t>≥50mm</w:t>
            </w:r>
            <w:r w:rsidRPr="00DC2A4F">
              <w:rPr>
                <w:rFonts w:ascii="Times New Roman" w:eastAsia="宋体" w:hAnsi="Times New Roman" w:cs="Times New Roman"/>
                <w:kern w:val="0"/>
                <w:sz w:val="24"/>
                <w:szCs w:val="24"/>
                <w:lang w:bidi="ar"/>
              </w:rPr>
              <w:t>（层间位移角</w:t>
            </w:r>
            <w:r w:rsidRPr="00DC2A4F">
              <w:rPr>
                <w:rFonts w:ascii="Times New Roman" w:eastAsia="宋体" w:hAnsi="Times New Roman" w:cs="Times New Roman"/>
                <w:kern w:val="0"/>
                <w:sz w:val="24"/>
                <w:szCs w:val="24"/>
                <w:lang w:bidi="ar"/>
              </w:rPr>
              <w:t>1/100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玻璃强度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钢化玻璃抗弯强度</w:t>
            </w:r>
            <w:r w:rsidRPr="00DC2A4F">
              <w:rPr>
                <w:rFonts w:ascii="Times New Roman" w:eastAsia="宋体" w:hAnsi="Times New Roman" w:cs="Times New Roman"/>
                <w:kern w:val="0"/>
                <w:sz w:val="24"/>
                <w:szCs w:val="24"/>
                <w:lang w:bidi="ar"/>
              </w:rPr>
              <w:t>≥280MPa</w:t>
            </w:r>
            <w:r w:rsidRPr="00DC2A4F">
              <w:rPr>
                <w:rFonts w:ascii="Times New Roman" w:eastAsia="宋体" w:hAnsi="Times New Roman" w:cs="Times New Roman"/>
                <w:kern w:val="0"/>
                <w:sz w:val="24"/>
                <w:szCs w:val="24"/>
                <w:lang w:bidi="ar"/>
              </w:rPr>
              <w:t>，夹胶玻璃抗冲击性能（霰弹袋试验）</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型材连接强度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螺栓连接抗拉承载力</w:t>
            </w:r>
            <w:r w:rsidRPr="00DC2A4F">
              <w:rPr>
                <w:rFonts w:ascii="Times New Roman" w:eastAsia="宋体" w:hAnsi="Times New Roman" w:cs="Times New Roman"/>
                <w:kern w:val="0"/>
                <w:sz w:val="24"/>
                <w:szCs w:val="24"/>
                <w:lang w:bidi="ar"/>
              </w:rPr>
              <w:t>≥15kN</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角码焊接</w:t>
            </w:r>
            <w:proofErr w:type="gramEnd"/>
            <w:r w:rsidRPr="00DC2A4F">
              <w:rPr>
                <w:rFonts w:ascii="Times New Roman" w:eastAsia="宋体" w:hAnsi="Times New Roman" w:cs="Times New Roman"/>
                <w:kern w:val="0"/>
                <w:sz w:val="24"/>
                <w:szCs w:val="24"/>
                <w:lang w:bidi="ar"/>
              </w:rPr>
              <w:t>强度</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型材抗拉强度的</w:t>
            </w:r>
            <w:r w:rsidRPr="00DC2A4F">
              <w:rPr>
                <w:rFonts w:ascii="Times New Roman" w:eastAsia="宋体" w:hAnsi="Times New Roman" w:cs="Times New Roman"/>
                <w:kern w:val="0"/>
                <w:sz w:val="24"/>
                <w:szCs w:val="24"/>
                <w:lang w:bidi="ar"/>
              </w:rPr>
              <w:t>80%</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130.49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28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八、</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其他</w:t>
            </w:r>
          </w:p>
        </w:tc>
        <w:tc>
          <w:tcPr>
            <w:tcW w:w="280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612B02">
            <w:pPr>
              <w:rPr>
                <w:rFonts w:ascii="Times New Roman" w:eastAsia="宋体" w:hAnsi="Times New Roman" w:cs="Times New Roman"/>
                <w:sz w:val="16"/>
                <w:szCs w:val="16"/>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rsidR="00612B02" w:rsidRPr="00DC2A4F" w:rsidRDefault="00612B02">
            <w:pPr>
              <w:jc w:val="right"/>
              <w:rPr>
                <w:rFonts w:ascii="Times New Roman" w:eastAsia="宋体" w:hAnsi="Times New Roman" w:cs="Times New Roman"/>
                <w:sz w:val="24"/>
                <w:szCs w:val="24"/>
              </w:rPr>
            </w:pPr>
          </w:p>
        </w:tc>
        <w:tc>
          <w:tcPr>
            <w:tcW w:w="377" w:type="pct"/>
            <w:tcBorders>
              <w:top w:val="single" w:sz="4" w:space="0" w:color="000000"/>
              <w:left w:val="single" w:sz="4" w:space="0" w:color="000000"/>
              <w:bottom w:val="single" w:sz="4" w:space="0" w:color="000000"/>
              <w:right w:val="single" w:sz="4" w:space="0" w:color="000000"/>
            </w:tcBorders>
            <w:shd w:val="clear" w:color="auto" w:fill="auto"/>
          </w:tcPr>
          <w:p w:rsidR="00612B02" w:rsidRPr="00DC2A4F" w:rsidRDefault="00612B02">
            <w:pPr>
              <w:jc w:val="center"/>
              <w:rPr>
                <w:rFonts w:ascii="Times New Roman" w:eastAsia="宋体" w:hAnsi="Times New Roman" w:cs="Times New Roman"/>
                <w:sz w:val="24"/>
                <w:szCs w:val="24"/>
              </w:rPr>
            </w:pP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73</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综合脚手架</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搭设、使用、拆除脚手架</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372.61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74</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垂直运输</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单位工程在合理工期内完成全部工程项目所需要的垂直运输全部操作过程</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372.61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342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75</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装饰石材</w:t>
            </w:r>
            <w:proofErr w:type="gramStart"/>
            <w:r w:rsidRPr="00DC2A4F">
              <w:rPr>
                <w:rFonts w:ascii="Times New Roman" w:eastAsia="宋体" w:hAnsi="Times New Roman" w:cs="Times New Roman"/>
                <w:kern w:val="0"/>
                <w:sz w:val="24"/>
                <w:szCs w:val="24"/>
                <w:lang w:bidi="ar"/>
              </w:rPr>
              <w:t>洗漱台</w:t>
            </w:r>
            <w:proofErr w:type="gramEnd"/>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钢架制作安装、刷防锈漆</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石材安装、净面、石材六面防护及晶面处理等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石英石台面：石英含量</w:t>
            </w:r>
            <w:r w:rsidRPr="00DC2A4F">
              <w:rPr>
                <w:rFonts w:ascii="Times New Roman" w:eastAsia="宋体" w:hAnsi="Times New Roman" w:cs="Times New Roman"/>
                <w:kern w:val="0"/>
                <w:sz w:val="24"/>
                <w:szCs w:val="24"/>
                <w:lang w:bidi="ar"/>
              </w:rPr>
              <w:t>≥90%</w:t>
            </w:r>
            <w:r w:rsidRPr="00DC2A4F">
              <w:rPr>
                <w:rFonts w:ascii="Times New Roman" w:eastAsia="宋体" w:hAnsi="Times New Roman" w:cs="Times New Roman"/>
                <w:kern w:val="0"/>
                <w:sz w:val="24"/>
                <w:szCs w:val="24"/>
                <w:lang w:bidi="ar"/>
              </w:rPr>
              <w:t>，莫氏硬度</w:t>
            </w:r>
            <w:r w:rsidRPr="00DC2A4F">
              <w:rPr>
                <w:rFonts w:ascii="Times New Roman" w:eastAsia="宋体" w:hAnsi="Times New Roman" w:cs="Times New Roman"/>
                <w:kern w:val="0"/>
                <w:sz w:val="24"/>
                <w:szCs w:val="24"/>
                <w:lang w:bidi="ar"/>
              </w:rPr>
              <w:t xml:space="preserve"> 7</w:t>
            </w:r>
            <w:r w:rsidRPr="00DC2A4F">
              <w:rPr>
                <w:rFonts w:ascii="Times New Roman" w:eastAsia="宋体" w:hAnsi="Times New Roman" w:cs="Times New Roman"/>
                <w:kern w:val="0"/>
                <w:sz w:val="24"/>
                <w:szCs w:val="24"/>
                <w:lang w:bidi="ar"/>
              </w:rPr>
              <w:t>，密度</w:t>
            </w:r>
            <w:r w:rsidRPr="00DC2A4F">
              <w:rPr>
                <w:rFonts w:ascii="Times New Roman" w:eastAsia="宋体" w:hAnsi="Times New Roman" w:cs="Times New Roman"/>
                <w:kern w:val="0"/>
                <w:sz w:val="24"/>
                <w:szCs w:val="24"/>
                <w:lang w:bidi="ar"/>
              </w:rPr>
              <w:t xml:space="preserve"> 2.3-2.5g/cm³</w:t>
            </w:r>
            <w:r w:rsidRPr="00DC2A4F">
              <w:rPr>
                <w:rFonts w:ascii="Times New Roman" w:eastAsia="宋体" w:hAnsi="Times New Roman" w:cs="Times New Roman"/>
                <w:kern w:val="0"/>
                <w:sz w:val="24"/>
                <w:szCs w:val="24"/>
                <w:lang w:bidi="ar"/>
              </w:rPr>
              <w:t>，吸水率</w:t>
            </w:r>
            <w:r w:rsidRPr="00DC2A4F">
              <w:rPr>
                <w:rFonts w:ascii="Times New Roman" w:eastAsia="宋体" w:hAnsi="Times New Roman" w:cs="Times New Roman"/>
                <w:kern w:val="0"/>
                <w:sz w:val="24"/>
                <w:szCs w:val="24"/>
                <w:lang w:bidi="ar"/>
              </w:rPr>
              <w:t>≤0.02%</w:t>
            </w:r>
            <w:r w:rsidRPr="00DC2A4F">
              <w:rPr>
                <w:rFonts w:ascii="Times New Roman" w:eastAsia="宋体" w:hAnsi="Times New Roman" w:cs="Times New Roman"/>
                <w:kern w:val="0"/>
                <w:sz w:val="24"/>
                <w:szCs w:val="24"/>
                <w:lang w:bidi="ar"/>
              </w:rPr>
              <w:t>，</w:t>
            </w:r>
            <w:proofErr w:type="gramStart"/>
            <w:r w:rsidRPr="00DC2A4F">
              <w:rPr>
                <w:rFonts w:ascii="Times New Roman" w:eastAsia="宋体" w:hAnsi="Times New Roman" w:cs="Times New Roman"/>
                <w:kern w:val="0"/>
                <w:sz w:val="24"/>
                <w:szCs w:val="24"/>
                <w:lang w:bidi="ar"/>
              </w:rPr>
              <w:t>抗刮耐磨</w:t>
            </w:r>
            <w:proofErr w:type="gramEnd"/>
            <w:r w:rsidRPr="00DC2A4F">
              <w:rPr>
                <w:rFonts w:ascii="Times New Roman" w:eastAsia="宋体" w:hAnsi="Times New Roman" w:cs="Times New Roman"/>
                <w:kern w:val="0"/>
                <w:sz w:val="24"/>
                <w:szCs w:val="24"/>
                <w:lang w:bidi="ar"/>
              </w:rPr>
              <w:t>、耐酸碱，</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抗污性：在酱油、咖啡等污渍停留</w:t>
            </w:r>
            <w:r w:rsidRPr="00DC2A4F">
              <w:rPr>
                <w:rFonts w:ascii="Times New Roman" w:eastAsia="宋体" w:hAnsi="Times New Roman" w:cs="Times New Roman"/>
                <w:kern w:val="0"/>
                <w:sz w:val="24"/>
                <w:szCs w:val="24"/>
                <w:lang w:bidi="ar"/>
              </w:rPr>
              <w:t xml:space="preserve"> 24 </w:t>
            </w:r>
            <w:r w:rsidRPr="00DC2A4F">
              <w:rPr>
                <w:rFonts w:ascii="Times New Roman" w:eastAsia="宋体" w:hAnsi="Times New Roman" w:cs="Times New Roman"/>
                <w:kern w:val="0"/>
                <w:sz w:val="24"/>
                <w:szCs w:val="24"/>
                <w:lang w:bidi="ar"/>
              </w:rPr>
              <w:t>小时后，经擦拭无明显残留。</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抗磨损性：磨耗量</w:t>
            </w:r>
            <w:r w:rsidRPr="00DC2A4F">
              <w:rPr>
                <w:rFonts w:ascii="Times New Roman" w:eastAsia="宋体" w:hAnsi="Times New Roman" w:cs="Times New Roman"/>
                <w:kern w:val="0"/>
                <w:sz w:val="24"/>
                <w:szCs w:val="24"/>
                <w:lang w:bidi="ar"/>
              </w:rPr>
              <w:t>≤50mm³</w:t>
            </w:r>
            <w:r w:rsidRPr="00DC2A4F">
              <w:rPr>
                <w:rFonts w:ascii="Times New Roman" w:eastAsia="宋体" w:hAnsi="Times New Roman" w:cs="Times New Roman"/>
                <w:kern w:val="0"/>
                <w:sz w:val="24"/>
                <w:szCs w:val="24"/>
                <w:lang w:bidi="ar"/>
              </w:rPr>
              <w:t>（测试条件：</w:t>
            </w:r>
            <w:r w:rsidRPr="00DC2A4F">
              <w:rPr>
                <w:rFonts w:ascii="Times New Roman" w:eastAsia="宋体" w:hAnsi="Times New Roman" w:cs="Times New Roman"/>
                <w:kern w:val="0"/>
                <w:sz w:val="24"/>
                <w:szCs w:val="24"/>
                <w:lang w:bidi="ar"/>
              </w:rPr>
              <w:t xml:space="preserve">1000 </w:t>
            </w:r>
            <w:r w:rsidRPr="00DC2A4F">
              <w:rPr>
                <w:rFonts w:ascii="Times New Roman" w:eastAsia="宋体" w:hAnsi="Times New Roman" w:cs="Times New Roman"/>
                <w:kern w:val="0"/>
                <w:sz w:val="24"/>
                <w:szCs w:val="24"/>
                <w:lang w:bidi="ar"/>
              </w:rPr>
              <w:t>转，</w:t>
            </w:r>
            <w:r w:rsidRPr="00DC2A4F">
              <w:rPr>
                <w:rFonts w:ascii="Times New Roman" w:eastAsia="宋体" w:hAnsi="Times New Roman" w:cs="Times New Roman"/>
                <w:kern w:val="0"/>
                <w:sz w:val="24"/>
                <w:szCs w:val="24"/>
                <w:lang w:bidi="ar"/>
              </w:rPr>
              <w:t xml:space="preserve">500g </w:t>
            </w:r>
            <w:r w:rsidRPr="00DC2A4F">
              <w:rPr>
                <w:rFonts w:ascii="Times New Roman" w:eastAsia="宋体" w:hAnsi="Times New Roman" w:cs="Times New Roman"/>
                <w:kern w:val="0"/>
                <w:sz w:val="24"/>
                <w:szCs w:val="24"/>
                <w:lang w:bidi="ar"/>
              </w:rPr>
              <w:t>负载），确保长期使用不易出现划痕。</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耐高温性：在</w:t>
            </w:r>
            <w:r w:rsidRPr="00DC2A4F">
              <w:rPr>
                <w:rFonts w:ascii="Times New Roman" w:eastAsia="宋体" w:hAnsi="Times New Roman" w:cs="Times New Roman"/>
                <w:kern w:val="0"/>
                <w:sz w:val="24"/>
                <w:szCs w:val="24"/>
                <w:lang w:bidi="ar"/>
              </w:rPr>
              <w:t xml:space="preserve"> 100℃</w:t>
            </w:r>
            <w:r w:rsidRPr="00DC2A4F">
              <w:rPr>
                <w:rFonts w:ascii="Times New Roman" w:eastAsia="宋体" w:hAnsi="Times New Roman" w:cs="Times New Roman"/>
                <w:kern w:val="0"/>
                <w:sz w:val="24"/>
                <w:szCs w:val="24"/>
                <w:lang w:bidi="ar"/>
              </w:rPr>
              <w:t>环境下放置</w:t>
            </w:r>
            <w:r w:rsidRPr="00DC2A4F">
              <w:rPr>
                <w:rFonts w:ascii="Times New Roman" w:eastAsia="宋体" w:hAnsi="Times New Roman" w:cs="Times New Roman"/>
                <w:kern w:val="0"/>
                <w:sz w:val="24"/>
                <w:szCs w:val="24"/>
                <w:lang w:bidi="ar"/>
              </w:rPr>
              <w:t xml:space="preserve"> 2 </w:t>
            </w:r>
            <w:r w:rsidRPr="00DC2A4F">
              <w:rPr>
                <w:rFonts w:ascii="Times New Roman" w:eastAsia="宋体" w:hAnsi="Times New Roman" w:cs="Times New Roman"/>
                <w:kern w:val="0"/>
                <w:sz w:val="24"/>
                <w:szCs w:val="24"/>
                <w:lang w:bidi="ar"/>
              </w:rPr>
              <w:t>小时，无开裂、变色现象（</w:t>
            </w:r>
            <w:proofErr w:type="gramStart"/>
            <w:r w:rsidRPr="00DC2A4F">
              <w:rPr>
                <w:rFonts w:ascii="Times New Roman" w:eastAsia="宋体" w:hAnsi="Times New Roman" w:cs="Times New Roman"/>
                <w:kern w:val="0"/>
                <w:sz w:val="24"/>
                <w:szCs w:val="24"/>
                <w:lang w:bidi="ar"/>
              </w:rPr>
              <w:t>人造石需注意</w:t>
            </w:r>
            <w:proofErr w:type="gramEnd"/>
            <w:r w:rsidRPr="00DC2A4F">
              <w:rPr>
                <w:rFonts w:ascii="Times New Roman" w:eastAsia="宋体" w:hAnsi="Times New Roman" w:cs="Times New Roman"/>
                <w:kern w:val="0"/>
                <w:sz w:val="24"/>
                <w:szCs w:val="24"/>
                <w:lang w:bidi="ar"/>
              </w:rPr>
              <w:t>避免长时间接触高温）</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防水性能：台面与墙面交界处采用硅酮耐候密封胶密封，胶缝宽度</w:t>
            </w:r>
            <w:r w:rsidRPr="00DC2A4F">
              <w:rPr>
                <w:rFonts w:ascii="Times New Roman" w:eastAsia="宋体" w:hAnsi="Times New Roman" w:cs="Times New Roman"/>
                <w:kern w:val="0"/>
                <w:sz w:val="24"/>
                <w:szCs w:val="24"/>
                <w:lang w:bidi="ar"/>
              </w:rPr>
              <w:t>≥5mm</w:t>
            </w:r>
            <w:r w:rsidRPr="00DC2A4F">
              <w:rPr>
                <w:rFonts w:ascii="Times New Roman" w:eastAsia="宋体" w:hAnsi="Times New Roman" w:cs="Times New Roman"/>
                <w:kern w:val="0"/>
                <w:sz w:val="24"/>
                <w:szCs w:val="24"/>
                <w:lang w:bidi="ar"/>
              </w:rPr>
              <w:t>，深度</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，防止水汽渗入墙体。台面边缘高于盆体边缘</w:t>
            </w:r>
            <w:r w:rsidRPr="00DC2A4F">
              <w:rPr>
                <w:rFonts w:ascii="Times New Roman" w:eastAsia="宋体" w:hAnsi="Times New Roman" w:cs="Times New Roman"/>
                <w:kern w:val="0"/>
                <w:sz w:val="24"/>
                <w:szCs w:val="24"/>
                <w:lang w:bidi="ar"/>
              </w:rPr>
              <w:t xml:space="preserve"> 10-15mm</w:t>
            </w:r>
            <w:r w:rsidRPr="00DC2A4F">
              <w:rPr>
                <w:rFonts w:ascii="Times New Roman" w:eastAsia="宋体" w:hAnsi="Times New Roman" w:cs="Times New Roman"/>
                <w:kern w:val="0"/>
                <w:sz w:val="24"/>
                <w:szCs w:val="24"/>
                <w:lang w:bidi="ar"/>
              </w:rPr>
              <w:t>，形成挡水沿，坡度</w:t>
            </w:r>
            <w:r w:rsidRPr="00DC2A4F">
              <w:rPr>
                <w:rFonts w:ascii="Times New Roman" w:eastAsia="宋体" w:hAnsi="Times New Roman" w:cs="Times New Roman"/>
                <w:kern w:val="0"/>
                <w:sz w:val="24"/>
                <w:szCs w:val="24"/>
                <w:lang w:bidi="ar"/>
              </w:rPr>
              <w:t>≥1%</w:t>
            </w:r>
            <w:r w:rsidRPr="00DC2A4F">
              <w:rPr>
                <w:rFonts w:ascii="Times New Roman" w:eastAsia="宋体" w:hAnsi="Times New Roman" w:cs="Times New Roman"/>
                <w:kern w:val="0"/>
                <w:sz w:val="24"/>
                <w:szCs w:val="24"/>
                <w:lang w:bidi="ar"/>
              </w:rPr>
              <w:t>，引导水流向盆内，避免台面溢水。</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安装稳固性：台面与柜体通过专用连接件固定，连接件间距</w:t>
            </w:r>
            <w:r w:rsidRPr="00DC2A4F">
              <w:rPr>
                <w:rFonts w:ascii="Times New Roman" w:eastAsia="宋体" w:hAnsi="Times New Roman" w:cs="Times New Roman"/>
                <w:kern w:val="0"/>
                <w:sz w:val="24"/>
                <w:szCs w:val="24"/>
                <w:lang w:bidi="ar"/>
              </w:rPr>
              <w:t>≤400mm</w:t>
            </w:r>
            <w:r w:rsidRPr="00DC2A4F">
              <w:rPr>
                <w:rFonts w:ascii="Times New Roman" w:eastAsia="宋体" w:hAnsi="Times New Roman" w:cs="Times New Roman"/>
                <w:kern w:val="0"/>
                <w:sz w:val="24"/>
                <w:szCs w:val="24"/>
                <w:lang w:bidi="ar"/>
              </w:rPr>
              <w:t>，确保台面安装牢固，无晃动。台下</w:t>
            </w:r>
            <w:proofErr w:type="gramStart"/>
            <w:r w:rsidRPr="00DC2A4F">
              <w:rPr>
                <w:rFonts w:ascii="Times New Roman" w:eastAsia="宋体" w:hAnsi="Times New Roman" w:cs="Times New Roman"/>
                <w:kern w:val="0"/>
                <w:sz w:val="24"/>
                <w:szCs w:val="24"/>
                <w:lang w:bidi="ar"/>
              </w:rPr>
              <w:t>盆采用</w:t>
            </w:r>
            <w:proofErr w:type="gramEnd"/>
            <w:r w:rsidRPr="00DC2A4F">
              <w:rPr>
                <w:rFonts w:ascii="Times New Roman" w:eastAsia="宋体" w:hAnsi="Times New Roman" w:cs="Times New Roman"/>
                <w:kern w:val="0"/>
                <w:sz w:val="24"/>
                <w:szCs w:val="24"/>
                <w:lang w:bidi="ar"/>
              </w:rPr>
              <w:t>承重支架或结构胶与台面粘结，承重测试：放置</w:t>
            </w:r>
            <w:r w:rsidRPr="00DC2A4F">
              <w:rPr>
                <w:rFonts w:ascii="Times New Roman" w:eastAsia="宋体" w:hAnsi="Times New Roman" w:cs="Times New Roman"/>
                <w:kern w:val="0"/>
                <w:sz w:val="24"/>
                <w:szCs w:val="24"/>
                <w:lang w:bidi="ar"/>
              </w:rPr>
              <w:t xml:space="preserve"> 20kg </w:t>
            </w:r>
            <w:r w:rsidRPr="00DC2A4F">
              <w:rPr>
                <w:rFonts w:ascii="Times New Roman" w:eastAsia="宋体" w:hAnsi="Times New Roman" w:cs="Times New Roman"/>
                <w:kern w:val="0"/>
                <w:sz w:val="24"/>
                <w:szCs w:val="24"/>
                <w:lang w:bidi="ar"/>
              </w:rPr>
              <w:t>重物持续</w:t>
            </w:r>
            <w:r w:rsidRPr="00DC2A4F">
              <w:rPr>
                <w:rFonts w:ascii="Times New Roman" w:eastAsia="宋体" w:hAnsi="Times New Roman" w:cs="Times New Roman"/>
                <w:kern w:val="0"/>
                <w:sz w:val="24"/>
                <w:szCs w:val="24"/>
                <w:lang w:bidi="ar"/>
              </w:rPr>
              <w:t xml:space="preserve"> 24 </w:t>
            </w:r>
            <w:r w:rsidRPr="00DC2A4F">
              <w:rPr>
                <w:rFonts w:ascii="Times New Roman" w:eastAsia="宋体" w:hAnsi="Times New Roman" w:cs="Times New Roman"/>
                <w:kern w:val="0"/>
                <w:sz w:val="24"/>
                <w:szCs w:val="24"/>
                <w:lang w:bidi="ar"/>
              </w:rPr>
              <w:t>小时，无松动、脱落现象。</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1.59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A84671">
              <w:rPr>
                <w:rFonts w:ascii="Times New Roman" w:eastAsia="宋体" w:hAnsi="Times New Roman" w:cs="Times New Roman"/>
                <w:kern w:val="0"/>
                <w:sz w:val="24"/>
                <w:szCs w:val="24"/>
                <w:vertAlign w:val="superscript"/>
                <w:lang w:bidi="ar"/>
              </w:rPr>
              <w:t>2</w:t>
            </w:r>
          </w:p>
        </w:tc>
      </w:tr>
      <w:tr w:rsidR="00A07B08" w:rsidRPr="00DC2A4F" w:rsidTr="00A84671">
        <w:trPr>
          <w:cantSplit/>
          <w:trHeight w:val="427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76</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架式衣柜</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组合式管架安装</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门板、侧板安装</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门板类型：</w:t>
            </w:r>
            <w:r w:rsidRPr="00DC2A4F">
              <w:rPr>
                <w:rFonts w:ascii="Times New Roman" w:eastAsia="宋体" w:hAnsi="Times New Roman" w:cs="Times New Roman"/>
                <w:kern w:val="0"/>
                <w:sz w:val="24"/>
                <w:szCs w:val="24"/>
                <w:lang w:bidi="ar"/>
              </w:rPr>
              <w:t>PC</w:t>
            </w:r>
            <w:r w:rsidRPr="00DC2A4F">
              <w:rPr>
                <w:rFonts w:ascii="Times New Roman" w:eastAsia="宋体" w:hAnsi="Times New Roman" w:cs="Times New Roman"/>
                <w:kern w:val="0"/>
                <w:sz w:val="24"/>
                <w:szCs w:val="24"/>
                <w:lang w:bidi="ar"/>
              </w:rPr>
              <w:t>板（蜂窝板</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波浪板）厚度</w:t>
            </w:r>
            <w:r w:rsidRPr="00DC2A4F">
              <w:rPr>
                <w:rFonts w:ascii="Times New Roman" w:eastAsia="宋体" w:hAnsi="Times New Roman" w:cs="Times New Roman"/>
                <w:kern w:val="0"/>
                <w:sz w:val="24"/>
                <w:szCs w:val="24"/>
                <w:lang w:bidi="ar"/>
              </w:rPr>
              <w:t>5-20mm</w:t>
            </w:r>
            <w:r w:rsidRPr="00DC2A4F">
              <w:rPr>
                <w:rFonts w:ascii="Times New Roman" w:eastAsia="宋体" w:hAnsi="Times New Roman" w:cs="Times New Roman"/>
                <w:kern w:val="0"/>
                <w:sz w:val="24"/>
                <w:szCs w:val="24"/>
                <w:lang w:bidi="ar"/>
              </w:rPr>
              <w:t>，密度</w:t>
            </w:r>
            <w:r w:rsidRPr="00DC2A4F">
              <w:rPr>
                <w:rFonts w:ascii="Times New Roman" w:eastAsia="宋体" w:hAnsi="Times New Roman" w:cs="Times New Roman"/>
                <w:kern w:val="0"/>
                <w:sz w:val="24"/>
                <w:szCs w:val="24"/>
                <w:lang w:bidi="ar"/>
              </w:rPr>
              <w:t>0.9-1.1g/cm³</w:t>
            </w:r>
            <w:r w:rsidRPr="00DC2A4F">
              <w:rPr>
                <w:rFonts w:ascii="Times New Roman" w:eastAsia="宋体" w:hAnsi="Times New Roman" w:cs="Times New Roman"/>
                <w:kern w:val="0"/>
                <w:sz w:val="24"/>
                <w:szCs w:val="24"/>
                <w:lang w:bidi="ar"/>
              </w:rPr>
              <w:t>，重量比</w:t>
            </w:r>
            <w:proofErr w:type="gramStart"/>
            <w:r w:rsidRPr="00DC2A4F">
              <w:rPr>
                <w:rFonts w:ascii="Times New Roman" w:eastAsia="宋体" w:hAnsi="Times New Roman" w:cs="Times New Roman"/>
                <w:kern w:val="0"/>
                <w:sz w:val="24"/>
                <w:szCs w:val="24"/>
                <w:lang w:bidi="ar"/>
              </w:rPr>
              <w:t>实心板轻</w:t>
            </w:r>
            <w:proofErr w:type="gramEnd"/>
            <w:r w:rsidRPr="00DC2A4F">
              <w:rPr>
                <w:rFonts w:ascii="Times New Roman" w:eastAsia="宋体" w:hAnsi="Times New Roman" w:cs="Times New Roman"/>
                <w:kern w:val="0"/>
                <w:sz w:val="24"/>
                <w:szCs w:val="24"/>
                <w:lang w:bidi="ar"/>
              </w:rPr>
              <w:t>30%-50%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透光率：磨砂</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有色板透光率</w:t>
            </w:r>
            <w:r w:rsidRPr="00DC2A4F">
              <w:rPr>
                <w:rFonts w:ascii="Times New Roman" w:eastAsia="宋体" w:hAnsi="Times New Roman" w:cs="Times New Roman"/>
                <w:kern w:val="0"/>
                <w:sz w:val="24"/>
                <w:szCs w:val="24"/>
                <w:lang w:bidi="ar"/>
              </w:rPr>
              <w:t>20%-70%</w:t>
            </w:r>
            <w:r w:rsidRPr="00DC2A4F">
              <w:rPr>
                <w:rFonts w:ascii="Times New Roman" w:eastAsia="宋体" w:hAnsi="Times New Roman" w:cs="Times New Roman"/>
                <w:kern w:val="0"/>
                <w:sz w:val="24"/>
                <w:szCs w:val="24"/>
                <w:lang w:bidi="ar"/>
              </w:rPr>
              <w:t>（如浅灰色板透光率</w:t>
            </w:r>
            <w:r w:rsidRPr="00DC2A4F">
              <w:rPr>
                <w:rFonts w:ascii="Times New Roman" w:eastAsia="宋体" w:hAnsi="Times New Roman" w:cs="Times New Roman"/>
                <w:kern w:val="0"/>
                <w:sz w:val="24"/>
                <w:szCs w:val="24"/>
                <w:lang w:bidi="ar"/>
              </w:rPr>
              <w:t>40%</w:t>
            </w:r>
            <w:r w:rsidRPr="00DC2A4F">
              <w:rPr>
                <w:rFonts w:ascii="Times New Roman" w:eastAsia="宋体" w:hAnsi="Times New Roman" w:cs="Times New Roman"/>
                <w:kern w:val="0"/>
                <w:sz w:val="24"/>
                <w:szCs w:val="24"/>
                <w:lang w:bidi="ar"/>
              </w:rPr>
              <w:t>，磨砂</w:t>
            </w:r>
            <w:proofErr w:type="gramStart"/>
            <w:r w:rsidRPr="00DC2A4F">
              <w:rPr>
                <w:rFonts w:ascii="Times New Roman" w:eastAsia="宋体" w:hAnsi="Times New Roman" w:cs="Times New Roman"/>
                <w:kern w:val="0"/>
                <w:sz w:val="24"/>
                <w:szCs w:val="24"/>
                <w:lang w:bidi="ar"/>
              </w:rPr>
              <w:t>板雾度</w:t>
            </w:r>
            <w:proofErr w:type="gramEnd"/>
            <w:r w:rsidRPr="00DC2A4F">
              <w:rPr>
                <w:rFonts w:ascii="Times New Roman" w:eastAsia="宋体" w:hAnsi="Times New Roman" w:cs="Times New Roman"/>
                <w:kern w:val="0"/>
                <w:sz w:val="24"/>
                <w:szCs w:val="24"/>
                <w:lang w:bidi="ar"/>
              </w:rPr>
              <w:t>≥60%</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与钢框架卡槽式连接：卡槽深度</w:t>
            </w:r>
            <w:r w:rsidRPr="00DC2A4F">
              <w:rPr>
                <w:rFonts w:ascii="Times New Roman" w:eastAsia="宋体" w:hAnsi="Times New Roman" w:cs="Times New Roman"/>
                <w:kern w:val="0"/>
                <w:sz w:val="24"/>
                <w:szCs w:val="24"/>
                <w:lang w:bidi="ar"/>
              </w:rPr>
              <w:t>≥15mm</w:t>
            </w:r>
            <w:r w:rsidRPr="00DC2A4F">
              <w:rPr>
                <w:rFonts w:ascii="Times New Roman" w:eastAsia="宋体" w:hAnsi="Times New Roman" w:cs="Times New Roman"/>
                <w:kern w:val="0"/>
                <w:sz w:val="24"/>
                <w:szCs w:val="24"/>
                <w:lang w:bidi="ar"/>
              </w:rPr>
              <w:t>，配合间隙</w:t>
            </w:r>
            <w:r w:rsidRPr="00DC2A4F">
              <w:rPr>
                <w:rFonts w:ascii="Times New Roman" w:eastAsia="宋体" w:hAnsi="Times New Roman" w:cs="Times New Roman"/>
                <w:kern w:val="0"/>
                <w:sz w:val="24"/>
                <w:szCs w:val="24"/>
                <w:lang w:bidi="ar"/>
              </w:rPr>
              <w:t>≤0.3mm</w:t>
            </w:r>
            <w:r w:rsidRPr="00DC2A4F">
              <w:rPr>
                <w:rFonts w:ascii="Times New Roman" w:eastAsia="宋体" w:hAnsi="Times New Roman" w:cs="Times New Roman"/>
                <w:kern w:val="0"/>
                <w:sz w:val="24"/>
                <w:szCs w:val="24"/>
                <w:lang w:bidi="ar"/>
              </w:rPr>
              <w:t>，插入力</w:t>
            </w:r>
            <w:r w:rsidRPr="00DC2A4F">
              <w:rPr>
                <w:rFonts w:ascii="Times New Roman" w:eastAsia="宋体" w:hAnsi="Times New Roman" w:cs="Times New Roman"/>
                <w:kern w:val="0"/>
                <w:sz w:val="24"/>
                <w:szCs w:val="24"/>
                <w:lang w:bidi="ar"/>
              </w:rPr>
              <w:t>≤10N</w:t>
            </w:r>
            <w:r w:rsidRPr="00DC2A4F">
              <w:rPr>
                <w:rFonts w:ascii="Times New Roman" w:eastAsia="宋体" w:hAnsi="Times New Roman" w:cs="Times New Roman"/>
                <w:kern w:val="0"/>
                <w:sz w:val="24"/>
                <w:szCs w:val="24"/>
                <w:lang w:bidi="ar"/>
              </w:rPr>
              <w:t>，拔出力</w:t>
            </w:r>
            <w:r w:rsidRPr="00DC2A4F">
              <w:rPr>
                <w:rFonts w:ascii="Times New Roman" w:eastAsia="宋体" w:hAnsi="Times New Roman" w:cs="Times New Roman"/>
                <w:kern w:val="0"/>
                <w:sz w:val="24"/>
                <w:szCs w:val="24"/>
                <w:lang w:bidi="ar"/>
              </w:rPr>
              <w:t>≥50N</w:t>
            </w:r>
            <w:r w:rsidRPr="00DC2A4F">
              <w:rPr>
                <w:rFonts w:ascii="Times New Roman" w:eastAsia="宋体" w:hAnsi="Times New Roman" w:cs="Times New Roman"/>
                <w:kern w:val="0"/>
                <w:sz w:val="24"/>
                <w:szCs w:val="24"/>
                <w:lang w:bidi="ar"/>
              </w:rPr>
              <w:t>（垂直方向）；</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阻燃性能：</w:t>
            </w:r>
            <w:r w:rsidRPr="00DC2A4F">
              <w:rPr>
                <w:rFonts w:ascii="Times New Roman" w:eastAsia="宋体" w:hAnsi="Times New Roman" w:cs="Times New Roman"/>
                <w:kern w:val="0"/>
                <w:sz w:val="24"/>
                <w:szCs w:val="24"/>
                <w:lang w:bidi="ar"/>
              </w:rPr>
              <w:t>B1</w:t>
            </w:r>
            <w:r w:rsidRPr="00DC2A4F">
              <w:rPr>
                <w:rFonts w:ascii="Times New Roman" w:eastAsia="宋体" w:hAnsi="Times New Roman" w:cs="Times New Roman"/>
                <w:kern w:val="0"/>
                <w:sz w:val="24"/>
                <w:szCs w:val="24"/>
                <w:lang w:bidi="ar"/>
              </w:rPr>
              <w:t>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柜门开启方式：对开门</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柜门固定方式：磁吸式</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柜门把手：铝合金把手</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框架材质：碳素钢管，符合</w:t>
            </w:r>
            <w:r w:rsidRPr="00DC2A4F">
              <w:rPr>
                <w:rFonts w:ascii="Times New Roman" w:eastAsia="宋体" w:hAnsi="Times New Roman" w:cs="Times New Roman"/>
                <w:kern w:val="0"/>
                <w:sz w:val="24"/>
                <w:szCs w:val="24"/>
                <w:lang w:bidi="ar"/>
              </w:rPr>
              <w:t>GB/T700-2006</w:t>
            </w:r>
            <w:r w:rsidRPr="00DC2A4F">
              <w:rPr>
                <w:rFonts w:ascii="Times New Roman" w:eastAsia="宋体" w:hAnsi="Times New Roman" w:cs="Times New Roman"/>
                <w:kern w:val="0"/>
                <w:sz w:val="24"/>
                <w:szCs w:val="24"/>
                <w:lang w:bidi="ar"/>
              </w:rPr>
              <w:t>标准；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柜脚：钢制固定脚垫或万向轮</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其他</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根据参数提供产品宣传资料</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套</w:t>
            </w:r>
          </w:p>
        </w:tc>
      </w:tr>
      <w:tr w:rsidR="00A07B08" w:rsidRPr="00DC2A4F" w:rsidTr="00A84671">
        <w:trPr>
          <w:cantSplit/>
          <w:trHeight w:val="3705"/>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77</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瞭望操作台</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购买</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主体结构：多联拼接（</w:t>
            </w:r>
            <w:r w:rsidRPr="00DC2A4F">
              <w:rPr>
                <w:rFonts w:ascii="Times New Roman" w:eastAsia="宋体" w:hAnsi="Times New Roman" w:cs="Times New Roman"/>
                <w:kern w:val="0"/>
                <w:sz w:val="24"/>
                <w:szCs w:val="24"/>
                <w:lang w:bidi="ar"/>
              </w:rPr>
              <w:t>2~8</w:t>
            </w:r>
            <w:r w:rsidRPr="00DC2A4F">
              <w:rPr>
                <w:rFonts w:ascii="Times New Roman" w:eastAsia="宋体" w:hAnsi="Times New Roman" w:cs="Times New Roman"/>
                <w:kern w:val="0"/>
                <w:sz w:val="24"/>
                <w:szCs w:val="24"/>
                <w:lang w:bidi="ar"/>
              </w:rPr>
              <w:t>联），单联宽度</w:t>
            </w:r>
            <w:r w:rsidRPr="00DC2A4F">
              <w:rPr>
                <w:rFonts w:ascii="Times New Roman" w:eastAsia="宋体" w:hAnsi="Times New Roman" w:cs="Times New Roman"/>
                <w:kern w:val="0"/>
                <w:sz w:val="24"/>
                <w:szCs w:val="24"/>
                <w:lang w:bidi="ar"/>
              </w:rPr>
              <w:t>600~1200mm</w:t>
            </w:r>
            <w:r w:rsidRPr="00DC2A4F">
              <w:rPr>
                <w:rFonts w:ascii="Times New Roman" w:eastAsia="宋体" w:hAnsi="Times New Roman" w:cs="Times New Roman"/>
                <w:kern w:val="0"/>
                <w:sz w:val="24"/>
                <w:szCs w:val="24"/>
                <w:lang w:bidi="ar"/>
              </w:rPr>
              <w:t>，拼接缝隙</w:t>
            </w:r>
            <w:r w:rsidRPr="00DC2A4F">
              <w:rPr>
                <w:rFonts w:ascii="Times New Roman" w:eastAsia="宋体" w:hAnsi="Times New Roman" w:cs="Times New Roman"/>
                <w:kern w:val="0"/>
                <w:sz w:val="24"/>
                <w:szCs w:val="24"/>
                <w:lang w:bidi="ar"/>
              </w:rPr>
              <w:t>≤2mm</w:t>
            </w:r>
            <w:r w:rsidRPr="00DC2A4F">
              <w:rPr>
                <w:rFonts w:ascii="Times New Roman" w:eastAsia="宋体" w:hAnsi="Times New Roman" w:cs="Times New Roman"/>
                <w:kern w:val="0"/>
                <w:sz w:val="24"/>
                <w:szCs w:val="24"/>
                <w:lang w:bidi="ar"/>
              </w:rPr>
              <w:t>，整体平面度偏差</w:t>
            </w:r>
            <w:r w:rsidRPr="00DC2A4F">
              <w:rPr>
                <w:rFonts w:ascii="Times New Roman" w:eastAsia="宋体" w:hAnsi="Times New Roman" w:cs="Times New Roman"/>
                <w:kern w:val="0"/>
                <w:sz w:val="24"/>
                <w:szCs w:val="24"/>
                <w:lang w:bidi="ar"/>
              </w:rPr>
              <w:t>≤3mm</w:t>
            </w:r>
            <w:r w:rsidRPr="00DC2A4F">
              <w:rPr>
                <w:rFonts w:ascii="Times New Roman" w:eastAsia="宋体" w:hAnsi="Times New Roman" w:cs="Times New Roman"/>
                <w:kern w:val="0"/>
                <w:sz w:val="24"/>
                <w:szCs w:val="24"/>
                <w:lang w:bidi="ar"/>
              </w:rPr>
              <w:t>；承重＞</w:t>
            </w:r>
            <w:r w:rsidRPr="00DC2A4F">
              <w:rPr>
                <w:rFonts w:ascii="Times New Roman" w:eastAsia="宋体" w:hAnsi="Times New Roman" w:cs="Times New Roman"/>
                <w:kern w:val="0"/>
                <w:sz w:val="24"/>
                <w:szCs w:val="24"/>
                <w:lang w:bidi="ar"/>
              </w:rPr>
              <w:t>800KG</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框架：冷轧钢板</w:t>
            </w:r>
            <w:r w:rsidRPr="00DC2A4F">
              <w:rPr>
                <w:rFonts w:ascii="Times New Roman" w:eastAsia="宋体" w:hAnsi="Times New Roman" w:cs="Times New Roman"/>
                <w:kern w:val="0"/>
                <w:sz w:val="24"/>
                <w:szCs w:val="24"/>
                <w:lang w:bidi="ar"/>
              </w:rPr>
              <w:t>SPC</w:t>
            </w:r>
            <w:r w:rsidRPr="00DC2A4F">
              <w:rPr>
                <w:rFonts w:ascii="Times New Roman" w:eastAsia="宋体" w:hAnsi="Times New Roman" w:cs="Times New Roman"/>
                <w:kern w:val="0"/>
                <w:sz w:val="24"/>
                <w:szCs w:val="24"/>
                <w:lang w:bidi="ar"/>
              </w:rPr>
              <w:t>，厚度</w:t>
            </w:r>
            <w:r w:rsidRPr="00DC2A4F">
              <w:rPr>
                <w:rFonts w:ascii="Times New Roman" w:eastAsia="宋体" w:hAnsi="Times New Roman" w:cs="Times New Roman"/>
                <w:kern w:val="0"/>
                <w:sz w:val="24"/>
                <w:szCs w:val="24"/>
                <w:lang w:bidi="ar"/>
              </w:rPr>
              <w:t>≥1.5</w:t>
            </w:r>
            <w:r w:rsidRPr="00DC2A4F">
              <w:rPr>
                <w:rFonts w:ascii="Times New Roman" w:eastAsia="宋体" w:hAnsi="Times New Roman" w:cs="Times New Roman"/>
                <w:kern w:val="0"/>
                <w:sz w:val="24"/>
                <w:szCs w:val="24"/>
                <w:lang w:bidi="ar"/>
              </w:rPr>
              <w:t>（立柱）</w:t>
            </w:r>
            <w:r w:rsidRPr="00DC2A4F">
              <w:rPr>
                <w:rFonts w:ascii="Times New Roman" w:eastAsia="宋体" w:hAnsi="Times New Roman" w:cs="Times New Roman"/>
                <w:kern w:val="0"/>
                <w:sz w:val="24"/>
                <w:szCs w:val="24"/>
                <w:lang w:bidi="ar"/>
              </w:rPr>
              <w:t>/1.2</w:t>
            </w:r>
            <w:r w:rsidRPr="00DC2A4F">
              <w:rPr>
                <w:rFonts w:ascii="Times New Roman" w:eastAsia="宋体" w:hAnsi="Times New Roman" w:cs="Times New Roman"/>
                <w:kern w:val="0"/>
                <w:sz w:val="24"/>
                <w:szCs w:val="24"/>
                <w:lang w:bidi="ar"/>
              </w:rPr>
              <w:t>（横梁），屈服强度</w:t>
            </w:r>
            <w:r w:rsidRPr="00DC2A4F">
              <w:rPr>
                <w:rFonts w:ascii="Times New Roman" w:eastAsia="宋体" w:hAnsi="Times New Roman" w:cs="Times New Roman"/>
                <w:kern w:val="0"/>
                <w:sz w:val="24"/>
                <w:szCs w:val="24"/>
                <w:lang w:bidi="ar"/>
              </w:rPr>
              <w:t>≥235MPa</w:t>
            </w:r>
            <w:r w:rsidRPr="00DC2A4F">
              <w:rPr>
                <w:rFonts w:ascii="Times New Roman" w:eastAsia="宋体" w:hAnsi="Times New Roman" w:cs="Times New Roman"/>
                <w:kern w:val="0"/>
                <w:sz w:val="24"/>
                <w:szCs w:val="24"/>
                <w:lang w:bidi="ar"/>
              </w:rPr>
              <w:t>，抗拉强度</w:t>
            </w:r>
            <w:r w:rsidRPr="00DC2A4F">
              <w:rPr>
                <w:rFonts w:ascii="Times New Roman" w:eastAsia="宋体" w:hAnsi="Times New Roman" w:cs="Times New Roman"/>
                <w:kern w:val="0"/>
                <w:sz w:val="24"/>
                <w:szCs w:val="24"/>
                <w:lang w:bidi="ar"/>
              </w:rPr>
              <w:t>≥375MPa</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台面：</w:t>
            </w:r>
            <w:r w:rsidRPr="00DC2A4F">
              <w:rPr>
                <w:rFonts w:ascii="Times New Roman" w:eastAsia="宋体" w:hAnsi="Times New Roman" w:cs="Times New Roman"/>
                <w:kern w:val="0"/>
                <w:sz w:val="24"/>
                <w:szCs w:val="24"/>
                <w:lang w:bidi="ar"/>
              </w:rPr>
              <w:t>E1</w:t>
            </w:r>
            <w:r w:rsidRPr="00DC2A4F">
              <w:rPr>
                <w:rFonts w:ascii="Times New Roman" w:eastAsia="宋体" w:hAnsi="Times New Roman" w:cs="Times New Roman"/>
                <w:kern w:val="0"/>
                <w:sz w:val="24"/>
                <w:szCs w:val="24"/>
                <w:lang w:bidi="ar"/>
              </w:rPr>
              <w:t>级高密度纤维板</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防火板，总厚度</w:t>
            </w:r>
            <w:r w:rsidRPr="00DC2A4F">
              <w:rPr>
                <w:rFonts w:ascii="Times New Roman" w:eastAsia="宋体" w:hAnsi="Times New Roman" w:cs="Times New Roman"/>
                <w:kern w:val="0"/>
                <w:sz w:val="24"/>
                <w:szCs w:val="24"/>
                <w:lang w:bidi="ar"/>
              </w:rPr>
              <w:t>≥25</w:t>
            </w:r>
            <w:r w:rsidRPr="00DC2A4F">
              <w:rPr>
                <w:rFonts w:ascii="Times New Roman" w:eastAsia="宋体" w:hAnsi="Times New Roman" w:cs="Times New Roman"/>
                <w:kern w:val="0"/>
                <w:sz w:val="24"/>
                <w:szCs w:val="24"/>
                <w:lang w:bidi="ar"/>
              </w:rPr>
              <w:t>，表面耐磨系数</w:t>
            </w:r>
            <w:r w:rsidRPr="00DC2A4F">
              <w:rPr>
                <w:rFonts w:ascii="Times New Roman" w:eastAsia="宋体" w:hAnsi="Times New Roman" w:cs="Times New Roman"/>
                <w:kern w:val="0"/>
                <w:sz w:val="24"/>
                <w:szCs w:val="24"/>
                <w:lang w:bidi="ar"/>
              </w:rPr>
              <w:t>≥5000</w:t>
            </w:r>
            <w:r w:rsidRPr="00DC2A4F">
              <w:rPr>
                <w:rFonts w:ascii="Times New Roman" w:eastAsia="宋体" w:hAnsi="Times New Roman" w:cs="Times New Roman"/>
                <w:kern w:val="0"/>
                <w:sz w:val="24"/>
                <w:szCs w:val="24"/>
                <w:lang w:bidi="ar"/>
              </w:rPr>
              <w:t>转（</w:t>
            </w:r>
            <w:r w:rsidRPr="00DC2A4F">
              <w:rPr>
                <w:rFonts w:ascii="Times New Roman" w:eastAsia="宋体" w:hAnsi="Times New Roman" w:cs="Times New Roman"/>
                <w:kern w:val="0"/>
                <w:sz w:val="24"/>
                <w:szCs w:val="24"/>
                <w:lang w:bidi="ar"/>
              </w:rPr>
              <w:t>GB/T17657-2013</w:t>
            </w:r>
            <w:r w:rsidRPr="00DC2A4F">
              <w:rPr>
                <w:rFonts w:ascii="Times New Roman" w:eastAsia="宋体" w:hAnsi="Times New Roman" w:cs="Times New Roman"/>
                <w:kern w:val="0"/>
                <w:sz w:val="24"/>
                <w:szCs w:val="24"/>
                <w:lang w:bidi="ar"/>
              </w:rPr>
              <w:t>）耐磨、耐划痕（</w:t>
            </w:r>
            <w:r w:rsidRPr="00DC2A4F">
              <w:rPr>
                <w:rFonts w:ascii="Times New Roman" w:eastAsia="宋体" w:hAnsi="Times New Roman" w:cs="Times New Roman"/>
                <w:kern w:val="0"/>
                <w:sz w:val="24"/>
                <w:szCs w:val="24"/>
                <w:lang w:bidi="ar"/>
              </w:rPr>
              <w:t>3H</w:t>
            </w:r>
            <w:r w:rsidRPr="00DC2A4F">
              <w:rPr>
                <w:rFonts w:ascii="Times New Roman" w:eastAsia="宋体" w:hAnsi="Times New Roman" w:cs="Times New Roman"/>
                <w:kern w:val="0"/>
                <w:sz w:val="24"/>
                <w:szCs w:val="24"/>
                <w:lang w:bidi="ar"/>
              </w:rPr>
              <w:t>铅笔硬度），耐温差</w:t>
            </w:r>
            <w:r w:rsidRPr="00DC2A4F">
              <w:rPr>
                <w:rFonts w:ascii="Times New Roman" w:eastAsia="宋体" w:hAnsi="Times New Roman" w:cs="Times New Roman"/>
                <w:kern w:val="0"/>
                <w:sz w:val="24"/>
                <w:szCs w:val="24"/>
                <w:lang w:bidi="ar"/>
              </w:rPr>
              <w:t>-20℃~+70℃</w:t>
            </w:r>
            <w:r w:rsidRPr="00DC2A4F">
              <w:rPr>
                <w:rFonts w:ascii="Times New Roman" w:eastAsia="宋体" w:hAnsi="Times New Roman" w:cs="Times New Roman"/>
                <w:kern w:val="0"/>
                <w:sz w:val="24"/>
                <w:szCs w:val="24"/>
                <w:lang w:bidi="ar"/>
              </w:rPr>
              <w:t>。聚氨酯鸭嘴扶枕</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侧板：铝合金</w:t>
            </w:r>
            <w:r w:rsidRPr="00DC2A4F">
              <w:rPr>
                <w:rFonts w:ascii="Times New Roman" w:eastAsia="宋体" w:hAnsi="Times New Roman" w:cs="Times New Roman"/>
                <w:kern w:val="0"/>
                <w:sz w:val="24"/>
                <w:szCs w:val="24"/>
                <w:lang w:bidi="ar"/>
              </w:rPr>
              <w:t>6063-T5</w:t>
            </w:r>
            <w:r w:rsidRPr="00DC2A4F">
              <w:rPr>
                <w:rFonts w:ascii="Times New Roman" w:eastAsia="宋体" w:hAnsi="Times New Roman" w:cs="Times New Roman"/>
                <w:kern w:val="0"/>
                <w:sz w:val="24"/>
                <w:szCs w:val="24"/>
                <w:lang w:bidi="ar"/>
              </w:rPr>
              <w:t>，厚度</w:t>
            </w:r>
            <w:r w:rsidRPr="00DC2A4F">
              <w:rPr>
                <w:rFonts w:ascii="Times New Roman" w:eastAsia="宋体" w:hAnsi="Times New Roman" w:cs="Times New Roman"/>
                <w:kern w:val="0"/>
                <w:sz w:val="24"/>
                <w:szCs w:val="24"/>
                <w:lang w:bidi="ar"/>
              </w:rPr>
              <w:t>≥1.0</w:t>
            </w:r>
            <w:r w:rsidRPr="00DC2A4F">
              <w:rPr>
                <w:rFonts w:ascii="Times New Roman" w:eastAsia="宋体" w:hAnsi="Times New Roman" w:cs="Times New Roman"/>
                <w:kern w:val="0"/>
                <w:sz w:val="24"/>
                <w:szCs w:val="24"/>
                <w:lang w:bidi="ar"/>
              </w:rPr>
              <w:t>，氧化膜厚度</w:t>
            </w:r>
            <w:r w:rsidRPr="00DC2A4F">
              <w:rPr>
                <w:rFonts w:ascii="Times New Roman" w:eastAsia="宋体" w:hAnsi="Times New Roman" w:cs="Times New Roman"/>
                <w:kern w:val="0"/>
                <w:sz w:val="24"/>
                <w:szCs w:val="24"/>
                <w:lang w:bidi="ar"/>
              </w:rPr>
              <w:t>≥10μm</w:t>
            </w:r>
            <w:r w:rsidRPr="00DC2A4F">
              <w:rPr>
                <w:rFonts w:ascii="Times New Roman" w:eastAsia="宋体" w:hAnsi="Times New Roman" w:cs="Times New Roman"/>
                <w:kern w:val="0"/>
                <w:sz w:val="24"/>
                <w:szCs w:val="24"/>
                <w:lang w:bidi="ar"/>
              </w:rPr>
              <w:t>，硬度</w:t>
            </w:r>
            <w:r w:rsidRPr="00DC2A4F">
              <w:rPr>
                <w:rFonts w:ascii="Times New Roman" w:eastAsia="宋体" w:hAnsi="Times New Roman" w:cs="Times New Roman"/>
                <w:kern w:val="0"/>
                <w:sz w:val="24"/>
                <w:szCs w:val="24"/>
                <w:lang w:bidi="ar"/>
              </w:rPr>
              <w:t>≥13HW</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承重导轨：</w:t>
            </w:r>
            <w:r w:rsidRPr="00DC2A4F">
              <w:rPr>
                <w:rFonts w:ascii="Times New Roman" w:eastAsia="宋体" w:hAnsi="Times New Roman" w:cs="Times New Roman"/>
                <w:kern w:val="0"/>
                <w:sz w:val="24"/>
                <w:szCs w:val="24"/>
                <w:lang w:bidi="ar"/>
              </w:rPr>
              <w:t>Q235B</w:t>
            </w:r>
            <w:r w:rsidRPr="00DC2A4F">
              <w:rPr>
                <w:rFonts w:ascii="Times New Roman" w:eastAsia="宋体" w:hAnsi="Times New Roman" w:cs="Times New Roman"/>
                <w:kern w:val="0"/>
                <w:sz w:val="24"/>
                <w:szCs w:val="24"/>
                <w:lang w:bidi="ar"/>
              </w:rPr>
              <w:t>钢，矩形管</w:t>
            </w:r>
            <w:r w:rsidRPr="00DC2A4F">
              <w:rPr>
                <w:rFonts w:ascii="Times New Roman" w:eastAsia="宋体" w:hAnsi="Times New Roman" w:cs="Times New Roman"/>
                <w:kern w:val="0"/>
                <w:sz w:val="24"/>
                <w:szCs w:val="24"/>
                <w:lang w:bidi="ar"/>
              </w:rPr>
              <w:t>40×20×2</w:t>
            </w:r>
            <w:r w:rsidRPr="00DC2A4F">
              <w:rPr>
                <w:rFonts w:ascii="Times New Roman" w:eastAsia="宋体" w:hAnsi="Times New Roman" w:cs="Times New Roman"/>
                <w:kern w:val="0"/>
                <w:sz w:val="24"/>
                <w:szCs w:val="24"/>
                <w:lang w:bidi="ar"/>
              </w:rPr>
              <w:t>，单点承重</w:t>
            </w:r>
            <w:r w:rsidRPr="00DC2A4F">
              <w:rPr>
                <w:rFonts w:ascii="Times New Roman" w:eastAsia="宋体" w:hAnsi="Times New Roman" w:cs="Times New Roman"/>
                <w:kern w:val="0"/>
                <w:sz w:val="24"/>
                <w:szCs w:val="24"/>
                <w:lang w:bidi="ar"/>
              </w:rPr>
              <w:t>≥80kg</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表面处理：柜体静电喷塑（环氧树脂粉末），涂层厚度</w:t>
            </w:r>
            <w:r w:rsidRPr="00DC2A4F">
              <w:rPr>
                <w:rFonts w:ascii="Times New Roman" w:eastAsia="宋体" w:hAnsi="Times New Roman" w:cs="Times New Roman"/>
                <w:kern w:val="0"/>
                <w:sz w:val="24"/>
                <w:szCs w:val="24"/>
                <w:lang w:bidi="ar"/>
              </w:rPr>
              <w:t>60~80μm</w:t>
            </w:r>
            <w:r w:rsidRPr="00DC2A4F">
              <w:rPr>
                <w:rFonts w:ascii="Times New Roman" w:eastAsia="宋体" w:hAnsi="Times New Roman" w:cs="Times New Roman"/>
                <w:kern w:val="0"/>
                <w:sz w:val="24"/>
                <w:szCs w:val="24"/>
                <w:lang w:bidi="ar"/>
              </w:rPr>
              <w:t>，耐盐雾测试</w:t>
            </w:r>
            <w:r w:rsidRPr="00DC2A4F">
              <w:rPr>
                <w:rFonts w:ascii="Times New Roman" w:eastAsia="宋体" w:hAnsi="Times New Roman" w:cs="Times New Roman"/>
                <w:kern w:val="0"/>
                <w:sz w:val="24"/>
                <w:szCs w:val="24"/>
                <w:lang w:bidi="ar"/>
              </w:rPr>
              <w:t>≥500</w:t>
            </w:r>
            <w:r w:rsidRPr="00DC2A4F">
              <w:rPr>
                <w:rFonts w:ascii="Times New Roman" w:eastAsia="宋体" w:hAnsi="Times New Roman" w:cs="Times New Roman"/>
                <w:kern w:val="0"/>
                <w:sz w:val="24"/>
                <w:szCs w:val="24"/>
                <w:lang w:bidi="ar"/>
              </w:rPr>
              <w:t>小时；</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其他</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根据参数提供产品宣传资料</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12.23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DC2A4F" w:rsidRPr="00DC2A4F" w:rsidTr="00A84671">
        <w:trPr>
          <w:cantSplit/>
          <w:trHeight w:val="570"/>
          <w:tblHeader/>
        </w:trPr>
        <w:tc>
          <w:tcPr>
            <w:tcW w:w="4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612B02" w:rsidRPr="00DC2A4F" w:rsidRDefault="00834409" w:rsidP="00A84671">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7</w:t>
            </w:r>
            <w:r w:rsidR="00A84671">
              <w:rPr>
                <w:rFonts w:ascii="Times New Roman" w:eastAsia="宋体" w:hAnsi="Times New Roman" w:cs="Times New Roman" w:hint="eastAsia"/>
                <w:kern w:val="0"/>
                <w:sz w:val="24"/>
                <w:szCs w:val="24"/>
                <w:lang w:bidi="ar"/>
              </w:rPr>
              <w:t>8</w:t>
            </w:r>
          </w:p>
        </w:tc>
        <w:tc>
          <w:tcPr>
            <w:tcW w:w="9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窗帘</w:t>
            </w:r>
          </w:p>
        </w:tc>
        <w:tc>
          <w:tcPr>
            <w:tcW w:w="2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窗帘安装及调整清理</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righ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143.20 </w:t>
            </w:r>
          </w:p>
        </w:tc>
        <w:tc>
          <w:tcPr>
            <w:tcW w:w="3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r w:rsidRPr="00DF6124">
              <w:rPr>
                <w:rFonts w:ascii="Times New Roman" w:eastAsia="宋体" w:hAnsi="Times New Roman" w:cs="Times New Roman"/>
                <w:kern w:val="0"/>
                <w:sz w:val="24"/>
                <w:szCs w:val="24"/>
                <w:vertAlign w:val="superscript"/>
                <w:lang w:bidi="ar"/>
              </w:rPr>
              <w:t>2</w:t>
            </w:r>
          </w:p>
        </w:tc>
      </w:tr>
    </w:tbl>
    <w:p w:rsidR="00612B02" w:rsidRPr="00DC2A4F" w:rsidRDefault="00834409">
      <w:pPr>
        <w:jc w:val="center"/>
        <w:outlineLvl w:val="1"/>
        <w:rPr>
          <w:rFonts w:ascii="Times New Roman" w:hAnsi="Times New Roman" w:cs="Times New Roman"/>
          <w:sz w:val="24"/>
          <w:szCs w:val="28"/>
        </w:rPr>
      </w:pPr>
      <w:r w:rsidRPr="00DC2A4F">
        <w:rPr>
          <w:rFonts w:ascii="Times New Roman" w:hAnsi="Times New Roman" w:cs="Times New Roman"/>
          <w:sz w:val="24"/>
          <w:szCs w:val="28"/>
        </w:rPr>
        <w:t>3.2</w:t>
      </w:r>
      <w:r w:rsidRPr="00DC2A4F">
        <w:rPr>
          <w:rFonts w:ascii="Times New Roman" w:hAnsi="Times New Roman" w:cs="Times New Roman"/>
          <w:sz w:val="24"/>
          <w:szCs w:val="28"/>
        </w:rPr>
        <w:t>瞭望塔土建维修清单（</w:t>
      </w:r>
      <w:r w:rsidR="00B47672" w:rsidRPr="00DC2A4F">
        <w:rPr>
          <w:rFonts w:ascii="Times New Roman" w:hAnsi="Times New Roman" w:cs="Times New Roman"/>
          <w:sz w:val="24"/>
          <w:szCs w:val="28"/>
        </w:rPr>
        <w:t>电气</w:t>
      </w:r>
      <w:r w:rsidRPr="00DC2A4F">
        <w:rPr>
          <w:rFonts w:ascii="Times New Roman" w:hAnsi="Times New Roman" w:cs="Times New Roman"/>
          <w:sz w:val="24"/>
          <w:szCs w:val="28"/>
        </w:rPr>
        <w:t>）</w:t>
      </w:r>
    </w:p>
    <w:tbl>
      <w:tblPr>
        <w:tblW w:w="4997" w:type="pct"/>
        <w:tblLook w:val="04A0" w:firstRow="1" w:lastRow="0" w:firstColumn="1" w:lastColumn="0" w:noHBand="0" w:noVBand="1"/>
      </w:tblPr>
      <w:tblGrid>
        <w:gridCol w:w="456"/>
        <w:gridCol w:w="1632"/>
        <w:gridCol w:w="4977"/>
        <w:gridCol w:w="996"/>
        <w:gridCol w:w="456"/>
      </w:tblGrid>
      <w:tr w:rsidR="00A07B08" w:rsidRPr="00DC2A4F" w:rsidTr="008844F9">
        <w:trPr>
          <w:trHeight w:val="285"/>
          <w:tblHeader/>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序号</w:t>
            </w:r>
          </w:p>
        </w:tc>
        <w:tc>
          <w:tcPr>
            <w:tcW w:w="10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名称</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844F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服务内容、材料规格及设备参数</w:t>
            </w: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数量</w:t>
            </w:r>
          </w:p>
        </w:tc>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单位</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单相五孔插座</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划线、打眼、埋塑料胀管</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装插座</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接线</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装盖</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29</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防溅型插座</w:t>
            </w:r>
            <w:proofErr w:type="gramEnd"/>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装插座</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接线</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装盖</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2</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屋面预留地面插座</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装插座</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接线</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装盖</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8</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4</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单联跷板</w:t>
            </w:r>
            <w:proofErr w:type="gramEnd"/>
            <w:r w:rsidRPr="00DC2A4F">
              <w:rPr>
                <w:rFonts w:ascii="Times New Roman" w:eastAsia="宋体" w:hAnsi="Times New Roman" w:cs="Times New Roman"/>
                <w:kern w:val="0"/>
                <w:sz w:val="24"/>
                <w:szCs w:val="24"/>
                <w:lang w:bidi="ar"/>
              </w:rPr>
              <w:t>开关</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装开关及按钮</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接线</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装盖</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3</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5</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双联跷板开关</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装开关及按钮</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接线</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装盖</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6</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三联跷板</w:t>
            </w:r>
            <w:proofErr w:type="gramEnd"/>
            <w:r w:rsidRPr="00DC2A4F">
              <w:rPr>
                <w:rFonts w:ascii="Times New Roman" w:eastAsia="宋体" w:hAnsi="Times New Roman" w:cs="Times New Roman"/>
                <w:kern w:val="0"/>
                <w:sz w:val="24"/>
                <w:szCs w:val="24"/>
                <w:lang w:bidi="ar"/>
              </w:rPr>
              <w:t>开关</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装开关及按钮</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接线</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装盖</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4</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7</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四联跷板</w:t>
            </w:r>
            <w:proofErr w:type="gramEnd"/>
            <w:r w:rsidRPr="00DC2A4F">
              <w:rPr>
                <w:rFonts w:ascii="Times New Roman" w:eastAsia="宋体" w:hAnsi="Times New Roman" w:cs="Times New Roman"/>
                <w:kern w:val="0"/>
                <w:sz w:val="24"/>
                <w:szCs w:val="24"/>
                <w:lang w:bidi="ar"/>
              </w:rPr>
              <w:t>开关</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装开关及按钮</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接线</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装盖</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1</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3135"/>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8</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吸顶长条灯</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灯体外壳：基座</w:t>
            </w:r>
            <w:r w:rsidRPr="00DC2A4F">
              <w:rPr>
                <w:rFonts w:ascii="Times New Roman" w:eastAsia="宋体" w:hAnsi="Times New Roman" w:cs="Times New Roman"/>
                <w:kern w:val="0"/>
                <w:sz w:val="24"/>
                <w:szCs w:val="24"/>
                <w:lang w:bidi="ar"/>
              </w:rPr>
              <w:t>ABS</w:t>
            </w:r>
            <w:r w:rsidRPr="00DC2A4F">
              <w:rPr>
                <w:rFonts w:ascii="Times New Roman" w:eastAsia="宋体" w:hAnsi="Times New Roman" w:cs="Times New Roman"/>
                <w:kern w:val="0"/>
                <w:sz w:val="24"/>
                <w:szCs w:val="24"/>
                <w:lang w:bidi="ar"/>
              </w:rPr>
              <w:t>优质外壳。灯罩</w:t>
            </w:r>
            <w:r w:rsidRPr="00DC2A4F">
              <w:rPr>
                <w:rFonts w:ascii="Times New Roman" w:eastAsia="宋体" w:hAnsi="Times New Roman" w:cs="Times New Roman"/>
                <w:kern w:val="0"/>
                <w:sz w:val="24"/>
                <w:szCs w:val="24"/>
                <w:lang w:bidi="ar"/>
              </w:rPr>
              <w:t>PMMA</w:t>
            </w:r>
            <w:r w:rsidRPr="00DC2A4F">
              <w:rPr>
                <w:rFonts w:ascii="Times New Roman" w:eastAsia="宋体" w:hAnsi="Times New Roman" w:cs="Times New Roman"/>
                <w:kern w:val="0"/>
                <w:sz w:val="24"/>
                <w:szCs w:val="24"/>
                <w:lang w:bidi="ar"/>
              </w:rPr>
              <w:t>高透光率灯罩</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透明件：</w:t>
            </w:r>
            <w:r w:rsidRPr="00DC2A4F">
              <w:rPr>
                <w:rFonts w:ascii="Times New Roman" w:eastAsia="宋体" w:hAnsi="Times New Roman" w:cs="Times New Roman"/>
                <w:kern w:val="0"/>
                <w:sz w:val="24"/>
                <w:szCs w:val="24"/>
                <w:lang w:bidi="ar"/>
              </w:rPr>
              <w:t>ABS+PS</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防护等级：灯罩防护等级</w:t>
            </w:r>
            <w:r w:rsidRPr="00DC2A4F">
              <w:rPr>
                <w:rFonts w:ascii="Times New Roman" w:eastAsia="宋体" w:hAnsi="Times New Roman" w:cs="Times New Roman"/>
                <w:kern w:val="0"/>
                <w:sz w:val="24"/>
                <w:szCs w:val="24"/>
                <w:lang w:bidi="ar"/>
              </w:rPr>
              <w:t xml:space="preserve"> IP65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拆解方式：</w:t>
            </w:r>
            <w:proofErr w:type="gramStart"/>
            <w:r w:rsidRPr="00DC2A4F">
              <w:rPr>
                <w:rFonts w:ascii="Times New Roman" w:eastAsia="宋体" w:hAnsi="Times New Roman" w:cs="Times New Roman"/>
                <w:kern w:val="0"/>
                <w:sz w:val="24"/>
                <w:szCs w:val="24"/>
                <w:lang w:bidi="ar"/>
              </w:rPr>
              <w:t>卡扣快拆</w:t>
            </w:r>
            <w:proofErr w:type="gramEnd"/>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6</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342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9</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阳台吸顶</w:t>
            </w:r>
            <w:r w:rsidRPr="00DC2A4F">
              <w:rPr>
                <w:rFonts w:ascii="Times New Roman" w:eastAsia="宋体" w:hAnsi="Times New Roman" w:cs="Times New Roman"/>
                <w:kern w:val="0"/>
                <w:sz w:val="24"/>
                <w:szCs w:val="24"/>
                <w:lang w:bidi="ar"/>
              </w:rPr>
              <w:t>LED</w:t>
            </w:r>
            <w:r w:rsidRPr="00DC2A4F">
              <w:rPr>
                <w:rFonts w:ascii="Times New Roman" w:eastAsia="宋体" w:hAnsi="Times New Roman" w:cs="Times New Roman"/>
                <w:kern w:val="0"/>
                <w:sz w:val="24"/>
                <w:szCs w:val="24"/>
                <w:lang w:bidi="ar"/>
              </w:rPr>
              <w:t>灯</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灯体外壳：基座五金底盘。加厚玻璃灯罩</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灯架：压铸铝材，白色喷塑烤漆。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灯头：</w:t>
            </w:r>
            <w:r w:rsidRPr="00DC2A4F">
              <w:rPr>
                <w:rFonts w:ascii="Times New Roman" w:eastAsia="宋体" w:hAnsi="Times New Roman" w:cs="Times New Roman"/>
                <w:kern w:val="0"/>
                <w:sz w:val="24"/>
                <w:szCs w:val="24"/>
                <w:lang w:bidi="ar"/>
              </w:rPr>
              <w:t>E27</w:t>
            </w:r>
            <w:r w:rsidRPr="00DC2A4F">
              <w:rPr>
                <w:rFonts w:ascii="Times New Roman" w:eastAsia="宋体" w:hAnsi="Times New Roman" w:cs="Times New Roman"/>
                <w:kern w:val="0"/>
                <w:sz w:val="24"/>
                <w:szCs w:val="24"/>
                <w:lang w:bidi="ar"/>
              </w:rPr>
              <w:t>陶瓷灯头</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内置</w:t>
            </w:r>
            <w:r w:rsidRPr="00DC2A4F">
              <w:rPr>
                <w:rFonts w:ascii="Times New Roman" w:eastAsia="宋体" w:hAnsi="Times New Roman" w:cs="Times New Roman"/>
                <w:kern w:val="0"/>
                <w:sz w:val="24"/>
                <w:szCs w:val="24"/>
                <w:lang w:bidi="ar"/>
              </w:rPr>
              <w:t>LED</w:t>
            </w:r>
            <w:r w:rsidRPr="00DC2A4F">
              <w:rPr>
                <w:rFonts w:ascii="Times New Roman" w:eastAsia="宋体" w:hAnsi="Times New Roman" w:cs="Times New Roman"/>
                <w:kern w:val="0"/>
                <w:sz w:val="24"/>
                <w:szCs w:val="24"/>
                <w:lang w:bidi="ar"/>
              </w:rPr>
              <w:t>高亮光源磁吸</w:t>
            </w:r>
            <w:proofErr w:type="gramStart"/>
            <w:r w:rsidRPr="00DC2A4F">
              <w:rPr>
                <w:rFonts w:ascii="Times New Roman" w:eastAsia="宋体" w:hAnsi="Times New Roman" w:cs="Times New Roman"/>
                <w:kern w:val="0"/>
                <w:sz w:val="24"/>
                <w:szCs w:val="24"/>
                <w:lang w:bidi="ar"/>
              </w:rPr>
              <w:t>安装固定</w:t>
            </w:r>
            <w:proofErr w:type="gramEnd"/>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防护等级：灯罩防护等级</w:t>
            </w:r>
            <w:r w:rsidRPr="00DC2A4F">
              <w:rPr>
                <w:rFonts w:ascii="Times New Roman" w:eastAsia="宋体" w:hAnsi="Times New Roman" w:cs="Times New Roman"/>
                <w:kern w:val="0"/>
                <w:sz w:val="24"/>
                <w:szCs w:val="24"/>
                <w:lang w:bidi="ar"/>
              </w:rPr>
              <w:t xml:space="preserve"> IP65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拆解方式：螺丝紧固</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28</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rsidTr="00DF6124">
        <w:trPr>
          <w:trHeight w:val="495"/>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10</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楼梯间声光控吸顶</w:t>
            </w:r>
            <w:r w:rsidRPr="00DC2A4F">
              <w:rPr>
                <w:rFonts w:ascii="Times New Roman" w:eastAsia="宋体" w:hAnsi="Times New Roman" w:cs="Times New Roman"/>
                <w:kern w:val="0"/>
                <w:sz w:val="24"/>
                <w:szCs w:val="24"/>
                <w:lang w:bidi="ar"/>
              </w:rPr>
              <w:t>LED</w:t>
            </w:r>
            <w:r w:rsidRPr="00DC2A4F">
              <w:rPr>
                <w:rFonts w:ascii="Times New Roman" w:eastAsia="宋体" w:hAnsi="Times New Roman" w:cs="Times New Roman"/>
                <w:kern w:val="0"/>
                <w:sz w:val="24"/>
                <w:szCs w:val="24"/>
                <w:lang w:bidi="ar"/>
              </w:rPr>
              <w:t>灯</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灯体外壳：基座五金底盘。加厚玻璃灯罩</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灯架：压铸铝材，白色喷塑烤漆。</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灯头：</w:t>
            </w:r>
            <w:r w:rsidRPr="00DC2A4F">
              <w:rPr>
                <w:rFonts w:ascii="Times New Roman" w:eastAsia="宋体" w:hAnsi="Times New Roman" w:cs="Times New Roman"/>
                <w:kern w:val="0"/>
                <w:sz w:val="24"/>
                <w:szCs w:val="24"/>
                <w:lang w:bidi="ar"/>
              </w:rPr>
              <w:t>E27</w:t>
            </w:r>
            <w:r w:rsidRPr="00DC2A4F">
              <w:rPr>
                <w:rFonts w:ascii="Times New Roman" w:eastAsia="宋体" w:hAnsi="Times New Roman" w:cs="Times New Roman"/>
                <w:kern w:val="0"/>
                <w:sz w:val="24"/>
                <w:szCs w:val="24"/>
                <w:lang w:bidi="ar"/>
              </w:rPr>
              <w:t>陶瓷灯头</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内置</w:t>
            </w:r>
            <w:r w:rsidRPr="00DC2A4F">
              <w:rPr>
                <w:rFonts w:ascii="Times New Roman" w:eastAsia="宋体" w:hAnsi="Times New Roman" w:cs="Times New Roman"/>
                <w:kern w:val="0"/>
                <w:sz w:val="24"/>
                <w:szCs w:val="24"/>
                <w:lang w:bidi="ar"/>
              </w:rPr>
              <w:t>LED</w:t>
            </w:r>
            <w:r w:rsidRPr="00DC2A4F">
              <w:rPr>
                <w:rFonts w:ascii="Times New Roman" w:eastAsia="宋体" w:hAnsi="Times New Roman" w:cs="Times New Roman"/>
                <w:kern w:val="0"/>
                <w:sz w:val="24"/>
                <w:szCs w:val="24"/>
                <w:lang w:bidi="ar"/>
              </w:rPr>
              <w:t>高亮光源磁吸</w:t>
            </w:r>
            <w:proofErr w:type="gramStart"/>
            <w:r w:rsidRPr="00DC2A4F">
              <w:rPr>
                <w:rFonts w:ascii="Times New Roman" w:eastAsia="宋体" w:hAnsi="Times New Roman" w:cs="Times New Roman"/>
                <w:kern w:val="0"/>
                <w:sz w:val="24"/>
                <w:szCs w:val="24"/>
                <w:lang w:bidi="ar"/>
              </w:rPr>
              <w:t>安装固定</w:t>
            </w:r>
            <w:proofErr w:type="gramEnd"/>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lastRenderedPageBreak/>
              <w:t>防护等级：灯罩防护等级</w:t>
            </w:r>
            <w:r w:rsidRPr="00DC2A4F">
              <w:rPr>
                <w:rFonts w:ascii="Times New Roman" w:eastAsia="宋体" w:hAnsi="Times New Roman" w:cs="Times New Roman"/>
                <w:kern w:val="0"/>
                <w:sz w:val="24"/>
                <w:szCs w:val="24"/>
                <w:lang w:bidi="ar"/>
              </w:rPr>
              <w:t xml:space="preserve"> IP65</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拆解方式：螺丝紧固</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lastRenderedPageBreak/>
              <w:t>11</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11</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600*1200</w:t>
            </w:r>
            <w:r w:rsidRPr="00DC2A4F">
              <w:rPr>
                <w:rFonts w:ascii="Times New Roman" w:eastAsia="宋体" w:hAnsi="Times New Roman" w:cs="Times New Roman"/>
                <w:kern w:val="0"/>
                <w:sz w:val="24"/>
                <w:szCs w:val="24"/>
                <w:lang w:bidi="ar"/>
              </w:rPr>
              <w:t>灯盘</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8</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12</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600*600</w:t>
            </w:r>
            <w:r w:rsidRPr="00DC2A4F">
              <w:rPr>
                <w:rFonts w:ascii="Times New Roman" w:eastAsia="宋体" w:hAnsi="Times New Roman" w:cs="Times New Roman"/>
                <w:kern w:val="0"/>
                <w:sz w:val="24"/>
                <w:szCs w:val="24"/>
                <w:lang w:bidi="ar"/>
              </w:rPr>
              <w:t>灯盘</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23</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13</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圆形吸顶灯</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2</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6406A8">
            <w:pPr>
              <w:jc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14</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方形吸顶灯</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1</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6406A8">
            <w:pPr>
              <w:jc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15</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卫生间集成吊顶灯</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2</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16</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卫生间换气扇</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排风管组装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2</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17</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无人机指引灯</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8</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71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18</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航空障碍灯</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测定</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划线、打眼、埋塑料膨胀管</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上塑料圆台</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灯具组装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接线、接焊包头、接地等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4</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套</w:t>
            </w:r>
          </w:p>
        </w:tc>
      </w:tr>
      <w:tr w:rsidR="00A07B08" w:rsidRPr="00DC2A4F">
        <w:trPr>
          <w:trHeight w:val="1995"/>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19</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监控摄像头</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开箱检查</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设备组装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检查基础</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安装设备</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接线、接地</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本体调试</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18</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台</w:t>
            </w:r>
          </w:p>
        </w:tc>
      </w:tr>
      <w:tr w:rsidR="00A07B08" w:rsidRPr="00DC2A4F">
        <w:trPr>
          <w:trHeight w:val="1995"/>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20</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监控摄像设备</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开箱检查</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设备组装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检查基础</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安装设备</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接线、接地</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本体调试</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1</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台</w:t>
            </w:r>
          </w:p>
        </w:tc>
      </w:tr>
      <w:tr w:rsidR="00A07B08" w:rsidRPr="00DC2A4F">
        <w:trPr>
          <w:trHeight w:val="228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21</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配电箱安装</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开箱</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检查</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安装</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基础槽钢制作安装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补漆</w:t>
            </w:r>
            <w:r w:rsidRPr="00DC2A4F">
              <w:rPr>
                <w:rFonts w:ascii="Times New Roman" w:eastAsia="宋体" w:hAnsi="Times New Roman" w:cs="Times New Roman"/>
                <w:kern w:val="0"/>
                <w:sz w:val="24"/>
                <w:szCs w:val="24"/>
                <w:lang w:bidi="ar"/>
              </w:rPr>
              <w:br/>
              <w:t>6.</w:t>
            </w:r>
            <w:proofErr w:type="gramStart"/>
            <w:r w:rsidRPr="00DC2A4F">
              <w:rPr>
                <w:rFonts w:ascii="Times New Roman" w:eastAsia="宋体" w:hAnsi="Times New Roman" w:cs="Times New Roman"/>
                <w:kern w:val="0"/>
                <w:sz w:val="24"/>
                <w:szCs w:val="24"/>
                <w:lang w:bidi="ar"/>
              </w:rPr>
              <w:t>查校线</w:t>
            </w:r>
            <w:proofErr w:type="gramEnd"/>
            <w:r w:rsidRPr="00DC2A4F">
              <w:rPr>
                <w:rFonts w:ascii="Times New Roman" w:eastAsia="宋体" w:hAnsi="Times New Roman" w:cs="Times New Roman"/>
                <w:kern w:val="0"/>
                <w:sz w:val="24"/>
                <w:szCs w:val="24"/>
                <w:lang w:bidi="ar"/>
              </w:rPr>
              <w:br/>
              <w:t>7.</w:t>
            </w:r>
            <w:r w:rsidRPr="00DC2A4F">
              <w:rPr>
                <w:rFonts w:ascii="Times New Roman" w:eastAsia="宋体" w:hAnsi="Times New Roman" w:cs="Times New Roman"/>
                <w:kern w:val="0"/>
                <w:sz w:val="24"/>
                <w:szCs w:val="24"/>
                <w:lang w:bidi="ar"/>
              </w:rPr>
              <w:t>接线、接地</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6</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台</w:t>
            </w:r>
          </w:p>
        </w:tc>
      </w:tr>
      <w:tr w:rsidR="00A07B08" w:rsidRPr="00DC2A4F">
        <w:trPr>
          <w:trHeight w:val="285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22</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JDG20</w:t>
            </w:r>
            <w:r w:rsidRPr="00DC2A4F">
              <w:rPr>
                <w:rFonts w:ascii="Times New Roman" w:eastAsia="宋体" w:hAnsi="Times New Roman" w:cs="Times New Roman"/>
                <w:kern w:val="0"/>
                <w:sz w:val="24"/>
                <w:szCs w:val="24"/>
                <w:lang w:bidi="ar"/>
              </w:rPr>
              <w:t>钢管</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w:t>
            </w:r>
            <w:r w:rsidRPr="00DC2A4F">
              <w:rPr>
                <w:rFonts w:ascii="Times New Roman" w:eastAsia="宋体" w:hAnsi="Times New Roman" w:cs="Times New Roman"/>
                <w:kern w:val="0"/>
                <w:sz w:val="24"/>
                <w:szCs w:val="24"/>
                <w:lang w:bidi="ar"/>
              </w:rPr>
              <w:br/>
              <w:t>3.</w:t>
            </w:r>
            <w:proofErr w:type="gramStart"/>
            <w:r w:rsidRPr="00DC2A4F">
              <w:rPr>
                <w:rFonts w:ascii="Times New Roman" w:eastAsia="宋体" w:hAnsi="Times New Roman" w:cs="Times New Roman"/>
                <w:kern w:val="0"/>
                <w:sz w:val="24"/>
                <w:szCs w:val="24"/>
                <w:lang w:bidi="ar"/>
              </w:rPr>
              <w:t>锯管</w:t>
            </w:r>
            <w:proofErr w:type="gramEnd"/>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套丝、</w:t>
            </w:r>
            <w:proofErr w:type="gramStart"/>
            <w:r w:rsidRPr="00DC2A4F">
              <w:rPr>
                <w:rFonts w:ascii="Times New Roman" w:eastAsia="宋体" w:hAnsi="Times New Roman" w:cs="Times New Roman"/>
                <w:kern w:val="0"/>
                <w:sz w:val="24"/>
                <w:szCs w:val="24"/>
                <w:lang w:bidi="ar"/>
              </w:rPr>
              <w:t>煨弯</w:t>
            </w:r>
            <w:proofErr w:type="gramEnd"/>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机</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剔槽、沟坑修整</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配管</w:t>
            </w:r>
            <w:r w:rsidRPr="00DC2A4F">
              <w:rPr>
                <w:rFonts w:ascii="Times New Roman" w:eastAsia="宋体" w:hAnsi="Times New Roman" w:cs="Times New Roman"/>
                <w:kern w:val="0"/>
                <w:sz w:val="24"/>
                <w:szCs w:val="24"/>
                <w:lang w:bidi="ar"/>
              </w:rPr>
              <w:br/>
              <w:t>7.</w:t>
            </w:r>
            <w:r w:rsidRPr="00DC2A4F">
              <w:rPr>
                <w:rFonts w:ascii="Times New Roman" w:eastAsia="宋体" w:hAnsi="Times New Roman" w:cs="Times New Roman"/>
                <w:kern w:val="0"/>
                <w:sz w:val="24"/>
                <w:szCs w:val="24"/>
                <w:lang w:bidi="ar"/>
              </w:rPr>
              <w:t>接线盒安装</w:t>
            </w:r>
            <w:r w:rsidRPr="00DC2A4F">
              <w:rPr>
                <w:rFonts w:ascii="Times New Roman" w:eastAsia="宋体" w:hAnsi="Times New Roman" w:cs="Times New Roman"/>
                <w:kern w:val="0"/>
                <w:sz w:val="24"/>
                <w:szCs w:val="24"/>
                <w:lang w:bidi="ar"/>
              </w:rPr>
              <w:br/>
              <w:t>8.</w:t>
            </w:r>
            <w:r w:rsidRPr="00DC2A4F">
              <w:rPr>
                <w:rFonts w:ascii="Times New Roman" w:eastAsia="宋体" w:hAnsi="Times New Roman" w:cs="Times New Roman"/>
                <w:kern w:val="0"/>
                <w:sz w:val="24"/>
                <w:szCs w:val="24"/>
                <w:lang w:bidi="ar"/>
              </w:rPr>
              <w:t>接地、穿引线</w:t>
            </w:r>
            <w:r w:rsidRPr="00DC2A4F">
              <w:rPr>
                <w:rFonts w:ascii="Times New Roman" w:eastAsia="宋体" w:hAnsi="Times New Roman" w:cs="Times New Roman"/>
                <w:kern w:val="0"/>
                <w:sz w:val="24"/>
                <w:szCs w:val="24"/>
                <w:lang w:bidi="ar"/>
              </w:rPr>
              <w:br/>
              <w:t>9.</w:t>
            </w:r>
            <w:r w:rsidRPr="00DC2A4F">
              <w:rPr>
                <w:rFonts w:ascii="Times New Roman" w:eastAsia="宋体" w:hAnsi="Times New Roman" w:cs="Times New Roman"/>
                <w:kern w:val="0"/>
                <w:sz w:val="24"/>
                <w:szCs w:val="24"/>
                <w:lang w:bidi="ar"/>
              </w:rPr>
              <w:t>补漆等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544.96</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m</w:t>
            </w:r>
          </w:p>
        </w:tc>
      </w:tr>
      <w:tr w:rsidR="00A07B08" w:rsidRPr="00DC2A4F">
        <w:trPr>
          <w:trHeight w:val="285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23</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SC20</w:t>
            </w:r>
            <w:r w:rsidRPr="00DC2A4F">
              <w:rPr>
                <w:rFonts w:ascii="Times New Roman" w:eastAsia="宋体" w:hAnsi="Times New Roman" w:cs="Times New Roman"/>
                <w:kern w:val="0"/>
                <w:sz w:val="24"/>
                <w:szCs w:val="24"/>
                <w:lang w:bidi="ar"/>
              </w:rPr>
              <w:t>钢管</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w:t>
            </w:r>
            <w:r w:rsidRPr="00DC2A4F">
              <w:rPr>
                <w:rFonts w:ascii="Times New Roman" w:eastAsia="宋体" w:hAnsi="Times New Roman" w:cs="Times New Roman"/>
                <w:kern w:val="0"/>
                <w:sz w:val="24"/>
                <w:szCs w:val="24"/>
                <w:lang w:bidi="ar"/>
              </w:rPr>
              <w:br/>
              <w:t>3.</w:t>
            </w:r>
            <w:proofErr w:type="gramStart"/>
            <w:r w:rsidRPr="00DC2A4F">
              <w:rPr>
                <w:rFonts w:ascii="Times New Roman" w:eastAsia="宋体" w:hAnsi="Times New Roman" w:cs="Times New Roman"/>
                <w:kern w:val="0"/>
                <w:sz w:val="24"/>
                <w:szCs w:val="24"/>
                <w:lang w:bidi="ar"/>
              </w:rPr>
              <w:t>锯管</w:t>
            </w:r>
            <w:proofErr w:type="gramEnd"/>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套丝、</w:t>
            </w:r>
            <w:proofErr w:type="gramStart"/>
            <w:r w:rsidRPr="00DC2A4F">
              <w:rPr>
                <w:rFonts w:ascii="Times New Roman" w:eastAsia="宋体" w:hAnsi="Times New Roman" w:cs="Times New Roman"/>
                <w:kern w:val="0"/>
                <w:sz w:val="24"/>
                <w:szCs w:val="24"/>
                <w:lang w:bidi="ar"/>
              </w:rPr>
              <w:t>煨弯</w:t>
            </w:r>
            <w:proofErr w:type="gramEnd"/>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机</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剔槽、沟坑修整</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配管</w:t>
            </w:r>
            <w:r w:rsidRPr="00DC2A4F">
              <w:rPr>
                <w:rFonts w:ascii="Times New Roman" w:eastAsia="宋体" w:hAnsi="Times New Roman" w:cs="Times New Roman"/>
                <w:kern w:val="0"/>
                <w:sz w:val="24"/>
                <w:szCs w:val="24"/>
                <w:lang w:bidi="ar"/>
              </w:rPr>
              <w:br/>
              <w:t>7.</w:t>
            </w:r>
            <w:r w:rsidRPr="00DC2A4F">
              <w:rPr>
                <w:rFonts w:ascii="Times New Roman" w:eastAsia="宋体" w:hAnsi="Times New Roman" w:cs="Times New Roman"/>
                <w:kern w:val="0"/>
                <w:sz w:val="24"/>
                <w:szCs w:val="24"/>
                <w:lang w:bidi="ar"/>
              </w:rPr>
              <w:t>接线盒安装</w:t>
            </w:r>
            <w:r w:rsidRPr="00DC2A4F">
              <w:rPr>
                <w:rFonts w:ascii="Times New Roman" w:eastAsia="宋体" w:hAnsi="Times New Roman" w:cs="Times New Roman"/>
                <w:kern w:val="0"/>
                <w:sz w:val="24"/>
                <w:szCs w:val="24"/>
                <w:lang w:bidi="ar"/>
              </w:rPr>
              <w:br/>
              <w:t>8.</w:t>
            </w:r>
            <w:r w:rsidRPr="00DC2A4F">
              <w:rPr>
                <w:rFonts w:ascii="Times New Roman" w:eastAsia="宋体" w:hAnsi="Times New Roman" w:cs="Times New Roman"/>
                <w:kern w:val="0"/>
                <w:sz w:val="24"/>
                <w:szCs w:val="24"/>
                <w:lang w:bidi="ar"/>
              </w:rPr>
              <w:t>接地、穿引线</w:t>
            </w:r>
            <w:r w:rsidRPr="00DC2A4F">
              <w:rPr>
                <w:rFonts w:ascii="Times New Roman" w:eastAsia="宋体" w:hAnsi="Times New Roman" w:cs="Times New Roman"/>
                <w:kern w:val="0"/>
                <w:sz w:val="24"/>
                <w:szCs w:val="24"/>
                <w:lang w:bidi="ar"/>
              </w:rPr>
              <w:br/>
              <w:t>9.</w:t>
            </w:r>
            <w:r w:rsidRPr="00DC2A4F">
              <w:rPr>
                <w:rFonts w:ascii="Times New Roman" w:eastAsia="宋体" w:hAnsi="Times New Roman" w:cs="Times New Roman"/>
                <w:kern w:val="0"/>
                <w:sz w:val="24"/>
                <w:szCs w:val="24"/>
                <w:lang w:bidi="ar"/>
              </w:rPr>
              <w:t>补漆等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47.573</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m</w:t>
            </w:r>
          </w:p>
        </w:tc>
      </w:tr>
      <w:tr w:rsidR="00A07B08" w:rsidRPr="00DC2A4F">
        <w:trPr>
          <w:trHeight w:val="285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24</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SC32</w:t>
            </w:r>
            <w:r w:rsidRPr="00DC2A4F">
              <w:rPr>
                <w:rFonts w:ascii="Times New Roman" w:eastAsia="宋体" w:hAnsi="Times New Roman" w:cs="Times New Roman"/>
                <w:kern w:val="0"/>
                <w:sz w:val="24"/>
                <w:szCs w:val="24"/>
                <w:lang w:bidi="ar"/>
              </w:rPr>
              <w:t>钢管</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w:t>
            </w:r>
            <w:r w:rsidRPr="00DC2A4F">
              <w:rPr>
                <w:rFonts w:ascii="Times New Roman" w:eastAsia="宋体" w:hAnsi="Times New Roman" w:cs="Times New Roman"/>
                <w:kern w:val="0"/>
                <w:sz w:val="24"/>
                <w:szCs w:val="24"/>
                <w:lang w:bidi="ar"/>
              </w:rPr>
              <w:br/>
              <w:t>3.</w:t>
            </w:r>
            <w:proofErr w:type="gramStart"/>
            <w:r w:rsidRPr="00DC2A4F">
              <w:rPr>
                <w:rFonts w:ascii="Times New Roman" w:eastAsia="宋体" w:hAnsi="Times New Roman" w:cs="Times New Roman"/>
                <w:kern w:val="0"/>
                <w:sz w:val="24"/>
                <w:szCs w:val="24"/>
                <w:lang w:bidi="ar"/>
              </w:rPr>
              <w:t>锯管</w:t>
            </w:r>
            <w:proofErr w:type="gramEnd"/>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套丝、</w:t>
            </w:r>
            <w:proofErr w:type="gramStart"/>
            <w:r w:rsidRPr="00DC2A4F">
              <w:rPr>
                <w:rFonts w:ascii="Times New Roman" w:eastAsia="宋体" w:hAnsi="Times New Roman" w:cs="Times New Roman"/>
                <w:kern w:val="0"/>
                <w:sz w:val="24"/>
                <w:szCs w:val="24"/>
                <w:lang w:bidi="ar"/>
              </w:rPr>
              <w:t>煨弯</w:t>
            </w:r>
            <w:proofErr w:type="gramEnd"/>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机</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剔槽、沟坑修整</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配管</w:t>
            </w:r>
            <w:r w:rsidRPr="00DC2A4F">
              <w:rPr>
                <w:rFonts w:ascii="Times New Roman" w:eastAsia="宋体" w:hAnsi="Times New Roman" w:cs="Times New Roman"/>
                <w:kern w:val="0"/>
                <w:sz w:val="24"/>
                <w:szCs w:val="24"/>
                <w:lang w:bidi="ar"/>
              </w:rPr>
              <w:br/>
              <w:t>7.</w:t>
            </w:r>
            <w:r w:rsidRPr="00DC2A4F">
              <w:rPr>
                <w:rFonts w:ascii="Times New Roman" w:eastAsia="宋体" w:hAnsi="Times New Roman" w:cs="Times New Roman"/>
                <w:kern w:val="0"/>
                <w:sz w:val="24"/>
                <w:szCs w:val="24"/>
                <w:lang w:bidi="ar"/>
              </w:rPr>
              <w:t>接线盒安装</w:t>
            </w:r>
            <w:r w:rsidRPr="00DC2A4F">
              <w:rPr>
                <w:rFonts w:ascii="Times New Roman" w:eastAsia="宋体" w:hAnsi="Times New Roman" w:cs="Times New Roman"/>
                <w:kern w:val="0"/>
                <w:sz w:val="24"/>
                <w:szCs w:val="24"/>
                <w:lang w:bidi="ar"/>
              </w:rPr>
              <w:br/>
              <w:t>8.</w:t>
            </w:r>
            <w:r w:rsidRPr="00DC2A4F">
              <w:rPr>
                <w:rFonts w:ascii="Times New Roman" w:eastAsia="宋体" w:hAnsi="Times New Roman" w:cs="Times New Roman"/>
                <w:kern w:val="0"/>
                <w:sz w:val="24"/>
                <w:szCs w:val="24"/>
                <w:lang w:bidi="ar"/>
              </w:rPr>
              <w:t>接地、穿引线</w:t>
            </w:r>
            <w:r w:rsidRPr="00DC2A4F">
              <w:rPr>
                <w:rFonts w:ascii="Times New Roman" w:eastAsia="宋体" w:hAnsi="Times New Roman" w:cs="Times New Roman"/>
                <w:kern w:val="0"/>
                <w:sz w:val="24"/>
                <w:szCs w:val="24"/>
                <w:lang w:bidi="ar"/>
              </w:rPr>
              <w:br/>
              <w:t>9.</w:t>
            </w:r>
            <w:r w:rsidRPr="00DC2A4F">
              <w:rPr>
                <w:rFonts w:ascii="Times New Roman" w:eastAsia="宋体" w:hAnsi="Times New Roman" w:cs="Times New Roman"/>
                <w:kern w:val="0"/>
                <w:sz w:val="24"/>
                <w:szCs w:val="24"/>
                <w:lang w:bidi="ar"/>
              </w:rPr>
              <w:t>补漆等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47.69</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m</w:t>
            </w:r>
          </w:p>
        </w:tc>
      </w:tr>
      <w:tr w:rsidR="00A07B08" w:rsidRPr="00DC2A4F">
        <w:trPr>
          <w:trHeight w:val="285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25</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SC50</w:t>
            </w:r>
            <w:r w:rsidRPr="00DC2A4F">
              <w:rPr>
                <w:rFonts w:ascii="Times New Roman" w:eastAsia="宋体" w:hAnsi="Times New Roman" w:cs="Times New Roman"/>
                <w:kern w:val="0"/>
                <w:sz w:val="24"/>
                <w:szCs w:val="24"/>
                <w:lang w:bidi="ar"/>
              </w:rPr>
              <w:t>钢管</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测位</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划线</w:t>
            </w:r>
            <w:r w:rsidRPr="00DC2A4F">
              <w:rPr>
                <w:rFonts w:ascii="Times New Roman" w:eastAsia="宋体" w:hAnsi="Times New Roman" w:cs="Times New Roman"/>
                <w:kern w:val="0"/>
                <w:sz w:val="24"/>
                <w:szCs w:val="24"/>
                <w:lang w:bidi="ar"/>
              </w:rPr>
              <w:br/>
              <w:t>3.</w:t>
            </w:r>
            <w:proofErr w:type="gramStart"/>
            <w:r w:rsidRPr="00DC2A4F">
              <w:rPr>
                <w:rFonts w:ascii="Times New Roman" w:eastAsia="宋体" w:hAnsi="Times New Roman" w:cs="Times New Roman"/>
                <w:kern w:val="0"/>
                <w:sz w:val="24"/>
                <w:szCs w:val="24"/>
                <w:lang w:bidi="ar"/>
              </w:rPr>
              <w:t>锯管</w:t>
            </w:r>
            <w:proofErr w:type="gramEnd"/>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套丝、</w:t>
            </w:r>
            <w:proofErr w:type="gramStart"/>
            <w:r w:rsidRPr="00DC2A4F">
              <w:rPr>
                <w:rFonts w:ascii="Times New Roman" w:eastAsia="宋体" w:hAnsi="Times New Roman" w:cs="Times New Roman"/>
                <w:kern w:val="0"/>
                <w:sz w:val="24"/>
                <w:szCs w:val="24"/>
                <w:lang w:bidi="ar"/>
              </w:rPr>
              <w:t>煨弯</w:t>
            </w:r>
            <w:proofErr w:type="gramEnd"/>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机</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剔槽、沟坑修整</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配管</w:t>
            </w:r>
            <w:r w:rsidRPr="00DC2A4F">
              <w:rPr>
                <w:rFonts w:ascii="Times New Roman" w:eastAsia="宋体" w:hAnsi="Times New Roman" w:cs="Times New Roman"/>
                <w:kern w:val="0"/>
                <w:sz w:val="24"/>
                <w:szCs w:val="24"/>
                <w:lang w:bidi="ar"/>
              </w:rPr>
              <w:br/>
              <w:t>7.</w:t>
            </w:r>
            <w:r w:rsidRPr="00DC2A4F">
              <w:rPr>
                <w:rFonts w:ascii="Times New Roman" w:eastAsia="宋体" w:hAnsi="Times New Roman" w:cs="Times New Roman"/>
                <w:kern w:val="0"/>
                <w:sz w:val="24"/>
                <w:szCs w:val="24"/>
                <w:lang w:bidi="ar"/>
              </w:rPr>
              <w:t>接线盒安装</w:t>
            </w:r>
            <w:r w:rsidRPr="00DC2A4F">
              <w:rPr>
                <w:rFonts w:ascii="Times New Roman" w:eastAsia="宋体" w:hAnsi="Times New Roman" w:cs="Times New Roman"/>
                <w:kern w:val="0"/>
                <w:sz w:val="24"/>
                <w:szCs w:val="24"/>
                <w:lang w:bidi="ar"/>
              </w:rPr>
              <w:br/>
              <w:t>8.</w:t>
            </w:r>
            <w:r w:rsidRPr="00DC2A4F">
              <w:rPr>
                <w:rFonts w:ascii="Times New Roman" w:eastAsia="宋体" w:hAnsi="Times New Roman" w:cs="Times New Roman"/>
                <w:kern w:val="0"/>
                <w:sz w:val="24"/>
                <w:szCs w:val="24"/>
                <w:lang w:bidi="ar"/>
              </w:rPr>
              <w:t>接地、穿引线</w:t>
            </w:r>
            <w:r w:rsidRPr="00DC2A4F">
              <w:rPr>
                <w:rFonts w:ascii="Times New Roman" w:eastAsia="宋体" w:hAnsi="Times New Roman" w:cs="Times New Roman"/>
                <w:kern w:val="0"/>
                <w:sz w:val="24"/>
                <w:szCs w:val="24"/>
                <w:lang w:bidi="ar"/>
              </w:rPr>
              <w:br/>
              <w:t>9.</w:t>
            </w:r>
            <w:r w:rsidRPr="00DC2A4F">
              <w:rPr>
                <w:rFonts w:ascii="Times New Roman" w:eastAsia="宋体" w:hAnsi="Times New Roman" w:cs="Times New Roman"/>
                <w:kern w:val="0"/>
                <w:sz w:val="24"/>
                <w:szCs w:val="24"/>
                <w:lang w:bidi="ar"/>
              </w:rPr>
              <w:t>补漆等</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8.97</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m</w:t>
            </w:r>
          </w:p>
        </w:tc>
      </w:tr>
      <w:tr w:rsidR="00A07B08" w:rsidRPr="00DC2A4F">
        <w:trPr>
          <w:trHeight w:val="57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26</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绝缘电线</w:t>
            </w:r>
            <w:r w:rsidRPr="00DC2A4F">
              <w:rPr>
                <w:rFonts w:ascii="Times New Roman" w:eastAsia="宋体" w:hAnsi="Times New Roman" w:cs="Times New Roman"/>
                <w:kern w:val="0"/>
                <w:sz w:val="24"/>
                <w:szCs w:val="24"/>
                <w:lang w:bidi="ar"/>
              </w:rPr>
              <w:t xml:space="preserve"> ZR-BV-2.5</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清理基层、锯板修边、抹结合层、铺贴饰面</w:t>
            </w:r>
            <w:r w:rsidRPr="00DC2A4F">
              <w:rPr>
                <w:rFonts w:ascii="Times New Roman" w:eastAsia="宋体" w:hAnsi="Times New Roman" w:cs="Times New Roman"/>
                <w:kern w:val="0"/>
                <w:sz w:val="24"/>
                <w:szCs w:val="24"/>
                <w:lang w:bidi="ar"/>
              </w:rPr>
              <w:lastRenderedPageBreak/>
              <w:t>层、清理净面</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lastRenderedPageBreak/>
              <w:t>1176.24</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m</w:t>
            </w:r>
          </w:p>
        </w:tc>
      </w:tr>
      <w:tr w:rsidR="00A07B08" w:rsidRPr="00DC2A4F">
        <w:trPr>
          <w:trHeight w:val="57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27</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绝缘电线</w:t>
            </w:r>
            <w:r w:rsidRPr="00DC2A4F">
              <w:rPr>
                <w:rFonts w:ascii="Times New Roman" w:eastAsia="宋体" w:hAnsi="Times New Roman" w:cs="Times New Roman"/>
                <w:kern w:val="0"/>
                <w:sz w:val="24"/>
                <w:szCs w:val="24"/>
                <w:lang w:bidi="ar"/>
              </w:rPr>
              <w:t xml:space="preserve"> ZR-BV-4</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清理基层、刷水泥浆、调运砂浆、铺抹、收光、养护</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595.73</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m</w:t>
            </w:r>
          </w:p>
        </w:tc>
      </w:tr>
      <w:tr w:rsidR="00A07B08" w:rsidRPr="00DC2A4F">
        <w:trPr>
          <w:trHeight w:val="570"/>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28</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绝缘电线</w:t>
            </w:r>
            <w:r w:rsidRPr="00DC2A4F">
              <w:rPr>
                <w:rFonts w:ascii="Times New Roman" w:eastAsia="宋体" w:hAnsi="Times New Roman" w:cs="Times New Roman"/>
                <w:kern w:val="0"/>
                <w:sz w:val="24"/>
                <w:szCs w:val="24"/>
                <w:lang w:bidi="ar"/>
              </w:rPr>
              <w:t xml:space="preserve"> ZR-BYJ-2.5</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清理基层、调配及涂刷涂料</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刷防水附加层</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130.761</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m</w:t>
            </w:r>
          </w:p>
        </w:tc>
      </w:tr>
      <w:tr w:rsidR="00A07B08" w:rsidRPr="00DC2A4F" w:rsidTr="0030123B">
        <w:trPr>
          <w:trHeight w:val="212"/>
        </w:trPr>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29</w:t>
            </w:r>
          </w:p>
        </w:tc>
        <w:tc>
          <w:tcPr>
            <w:tcW w:w="108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防雷接地</w:t>
            </w:r>
          </w:p>
        </w:tc>
        <w:tc>
          <w:tcPr>
            <w:tcW w:w="30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清理基层、锯板修边、抹结合层、铺贴饰面层、清理净面</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金属焊接</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完工监测</w:t>
            </w:r>
          </w:p>
        </w:tc>
        <w:tc>
          <w:tcPr>
            <w:tcW w:w="4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1</w:t>
            </w:r>
          </w:p>
        </w:tc>
        <w:tc>
          <w:tcPr>
            <w:tcW w:w="22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仿宋" w:hAnsi="Times New Roman" w:cs="Times New Roman"/>
                <w:sz w:val="24"/>
                <w:szCs w:val="24"/>
              </w:rPr>
            </w:pPr>
            <w:r w:rsidRPr="00DC2A4F">
              <w:rPr>
                <w:rFonts w:ascii="Times New Roman" w:eastAsia="仿宋" w:hAnsi="Times New Roman" w:cs="Times New Roman"/>
                <w:kern w:val="0"/>
                <w:sz w:val="24"/>
                <w:szCs w:val="24"/>
                <w:lang w:bidi="ar"/>
              </w:rPr>
              <w:t>项</w:t>
            </w:r>
          </w:p>
        </w:tc>
      </w:tr>
    </w:tbl>
    <w:p w:rsidR="00612B02" w:rsidRPr="00DC2A4F" w:rsidRDefault="00612B02">
      <w:pPr>
        <w:rPr>
          <w:rFonts w:ascii="Times New Roman" w:hAnsi="Times New Roman" w:cs="Times New Roman"/>
        </w:rPr>
      </w:pPr>
    </w:p>
    <w:p w:rsidR="00612B02" w:rsidRPr="00DC2A4F" w:rsidRDefault="00834409">
      <w:pPr>
        <w:jc w:val="center"/>
        <w:outlineLvl w:val="1"/>
        <w:rPr>
          <w:rFonts w:ascii="Times New Roman" w:hAnsi="Times New Roman" w:cs="Times New Roman"/>
          <w:sz w:val="24"/>
          <w:szCs w:val="28"/>
        </w:rPr>
      </w:pPr>
      <w:r w:rsidRPr="00DC2A4F">
        <w:rPr>
          <w:rFonts w:ascii="Times New Roman" w:hAnsi="Times New Roman" w:cs="Times New Roman"/>
          <w:sz w:val="24"/>
          <w:szCs w:val="28"/>
        </w:rPr>
        <w:t>3.3</w:t>
      </w:r>
      <w:r w:rsidRPr="00DC2A4F">
        <w:rPr>
          <w:rFonts w:ascii="Times New Roman" w:hAnsi="Times New Roman" w:cs="Times New Roman"/>
          <w:sz w:val="24"/>
          <w:szCs w:val="28"/>
        </w:rPr>
        <w:t>瞭望塔土建维修清单（</w:t>
      </w:r>
      <w:r w:rsidR="00B47672" w:rsidRPr="00DC2A4F">
        <w:rPr>
          <w:rFonts w:ascii="Times New Roman" w:hAnsi="Times New Roman" w:cs="Times New Roman"/>
          <w:sz w:val="24"/>
          <w:szCs w:val="28"/>
        </w:rPr>
        <w:t>给排水</w:t>
      </w:r>
      <w:r w:rsidRPr="00DC2A4F">
        <w:rPr>
          <w:rFonts w:ascii="Times New Roman" w:hAnsi="Times New Roman" w:cs="Times New Roman"/>
          <w:sz w:val="24"/>
          <w:szCs w:val="28"/>
        </w:rPr>
        <w:t>）</w:t>
      </w:r>
    </w:p>
    <w:tbl>
      <w:tblPr>
        <w:tblW w:w="4998" w:type="pct"/>
        <w:tblLook w:val="04A0" w:firstRow="1" w:lastRow="0" w:firstColumn="1" w:lastColumn="0" w:noHBand="0" w:noVBand="1"/>
      </w:tblPr>
      <w:tblGrid>
        <w:gridCol w:w="499"/>
        <w:gridCol w:w="1789"/>
        <w:gridCol w:w="4941"/>
        <w:gridCol w:w="792"/>
        <w:gridCol w:w="498"/>
      </w:tblGrid>
      <w:tr w:rsidR="00A07B08" w:rsidRPr="00DC2A4F" w:rsidTr="008844F9">
        <w:trPr>
          <w:trHeight w:val="270"/>
          <w:tblHeader/>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序号</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名称</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844F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服务内容、材料规格及设备参数</w:t>
            </w:r>
          </w:p>
        </w:tc>
        <w:tc>
          <w:tcPr>
            <w:tcW w:w="4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数量</w:t>
            </w:r>
          </w:p>
        </w:tc>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单位</w:t>
            </w:r>
          </w:p>
        </w:tc>
      </w:tr>
      <w:tr w:rsidR="00A07B08" w:rsidRPr="00DC2A4F">
        <w:trPr>
          <w:trHeight w:val="85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洗脸盆</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洗脸</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发</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盆及附件安装、托架安装、与上下水管连接、检查接线、试水。</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组</w:t>
            </w:r>
          </w:p>
        </w:tc>
      </w:tr>
      <w:tr w:rsidR="00A07B08" w:rsidRPr="00DC2A4F">
        <w:trPr>
          <w:trHeight w:val="313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2</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智能坐式大便器安装</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大便器、水箱及附件安装</w:t>
            </w: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与上下水管连接</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试水</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技术参数</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尺寸（长</w:t>
            </w:r>
            <w:r w:rsidRPr="00DC2A4F">
              <w:rPr>
                <w:rFonts w:ascii="Times New Roman" w:eastAsia="宋体" w:hAnsi="Times New Roman" w:cs="Times New Roman"/>
                <w:kern w:val="0"/>
                <w:sz w:val="24"/>
                <w:szCs w:val="24"/>
                <w:lang w:bidi="ar"/>
              </w:rPr>
              <w:t>mm*</w:t>
            </w:r>
            <w:r w:rsidRPr="00DC2A4F">
              <w:rPr>
                <w:rFonts w:ascii="Times New Roman" w:eastAsia="宋体" w:hAnsi="Times New Roman" w:cs="Times New Roman"/>
                <w:kern w:val="0"/>
                <w:sz w:val="24"/>
                <w:szCs w:val="24"/>
                <w:lang w:bidi="ar"/>
              </w:rPr>
              <w:t>宽</w:t>
            </w:r>
            <w:r w:rsidRPr="00DC2A4F">
              <w:rPr>
                <w:rFonts w:ascii="Times New Roman" w:eastAsia="宋体" w:hAnsi="Times New Roman" w:cs="Times New Roman"/>
                <w:kern w:val="0"/>
                <w:sz w:val="24"/>
                <w:szCs w:val="24"/>
                <w:lang w:bidi="ar"/>
              </w:rPr>
              <w:t>mm*</w:t>
            </w:r>
            <w:r w:rsidRPr="00DC2A4F">
              <w:rPr>
                <w:rFonts w:ascii="Times New Roman" w:eastAsia="宋体" w:hAnsi="Times New Roman" w:cs="Times New Roman"/>
                <w:kern w:val="0"/>
                <w:sz w:val="24"/>
                <w:szCs w:val="24"/>
                <w:lang w:bidi="ar"/>
              </w:rPr>
              <w:t>高</w:t>
            </w:r>
            <w:r w:rsidRPr="00DC2A4F">
              <w:rPr>
                <w:rFonts w:ascii="Times New Roman" w:eastAsia="宋体" w:hAnsi="Times New Roman" w:cs="Times New Roman"/>
                <w:kern w:val="0"/>
                <w:sz w:val="24"/>
                <w:szCs w:val="24"/>
                <w:lang w:bidi="ar"/>
              </w:rPr>
              <w:t>mm</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680*450*510</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座圈：</w:t>
            </w:r>
            <w:r w:rsidRPr="00DC2A4F">
              <w:rPr>
                <w:rFonts w:ascii="Times New Roman" w:eastAsia="宋体" w:hAnsi="Times New Roman" w:cs="Times New Roman"/>
                <w:kern w:val="0"/>
                <w:sz w:val="24"/>
                <w:szCs w:val="24"/>
                <w:lang w:bidi="ar"/>
              </w:rPr>
              <w:t>80mm</w:t>
            </w:r>
            <w:r w:rsidRPr="00DC2A4F">
              <w:rPr>
                <w:rFonts w:ascii="Times New Roman" w:eastAsia="宋体" w:hAnsi="Times New Roman" w:cs="Times New Roman"/>
                <w:kern w:val="0"/>
                <w:sz w:val="24"/>
                <w:szCs w:val="24"/>
                <w:lang w:bidi="ar"/>
              </w:rPr>
              <w:t>加宽座圈，</w:t>
            </w:r>
            <w:r w:rsidRPr="00DC2A4F">
              <w:rPr>
                <w:rFonts w:ascii="Times New Roman" w:eastAsia="宋体" w:hAnsi="Times New Roman" w:cs="Times New Roman"/>
                <w:kern w:val="0"/>
                <w:sz w:val="24"/>
                <w:szCs w:val="24"/>
                <w:lang w:bidi="ar"/>
              </w:rPr>
              <w:t>4</w:t>
            </w:r>
            <w:r w:rsidRPr="00DC2A4F">
              <w:rPr>
                <w:rFonts w:ascii="Times New Roman" w:eastAsia="宋体" w:hAnsi="Times New Roman" w:cs="Times New Roman"/>
                <w:kern w:val="0"/>
                <w:sz w:val="24"/>
                <w:szCs w:val="24"/>
                <w:lang w:bidi="ar"/>
              </w:rPr>
              <w:t>档温控</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水压：内置隐藏式水箱，独立供水件，高冲力。</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防异味：泡沫覆盖，防</w:t>
            </w:r>
            <w:proofErr w:type="gramStart"/>
            <w:r w:rsidRPr="00DC2A4F">
              <w:rPr>
                <w:rFonts w:ascii="Times New Roman" w:eastAsia="宋体" w:hAnsi="Times New Roman" w:cs="Times New Roman"/>
                <w:kern w:val="0"/>
                <w:sz w:val="24"/>
                <w:szCs w:val="24"/>
                <w:lang w:bidi="ar"/>
              </w:rPr>
              <w:t>溅隔臭</w:t>
            </w:r>
            <w:proofErr w:type="gramEnd"/>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安全措施：</w:t>
            </w:r>
            <w:r w:rsidRPr="00DC2A4F">
              <w:rPr>
                <w:rFonts w:ascii="Times New Roman" w:eastAsia="宋体" w:hAnsi="Times New Roman" w:cs="Times New Roman"/>
                <w:kern w:val="0"/>
                <w:sz w:val="24"/>
                <w:szCs w:val="24"/>
                <w:lang w:bidi="ar"/>
              </w:rPr>
              <w:t>IPX4</w:t>
            </w:r>
            <w:r w:rsidRPr="00DC2A4F">
              <w:rPr>
                <w:rFonts w:ascii="Times New Roman" w:eastAsia="宋体" w:hAnsi="Times New Roman" w:cs="Times New Roman"/>
                <w:kern w:val="0"/>
                <w:sz w:val="24"/>
                <w:szCs w:val="24"/>
                <w:lang w:bidi="ar"/>
              </w:rPr>
              <w:t>全机防水</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颜色选择：</w:t>
            </w:r>
            <w:r w:rsidRPr="00DC2A4F">
              <w:rPr>
                <w:rFonts w:ascii="Times New Roman" w:eastAsia="宋体" w:hAnsi="Times New Roman" w:cs="Times New Roman"/>
                <w:kern w:val="0"/>
                <w:sz w:val="24"/>
                <w:szCs w:val="24"/>
                <w:lang w:bidi="ar"/>
              </w:rPr>
              <w:t>3</w:t>
            </w:r>
            <w:r w:rsidRPr="00DC2A4F">
              <w:rPr>
                <w:rFonts w:ascii="Times New Roman" w:eastAsia="宋体" w:hAnsi="Times New Roman" w:cs="Times New Roman"/>
                <w:kern w:val="0"/>
                <w:sz w:val="24"/>
                <w:szCs w:val="24"/>
                <w:lang w:bidi="ar"/>
              </w:rPr>
              <w:t>色</w:t>
            </w:r>
            <w:r w:rsidRPr="00DC2A4F">
              <w:rPr>
                <w:rFonts w:ascii="Times New Roman" w:eastAsia="宋体" w:hAnsi="Times New Roman" w:cs="Times New Roman"/>
                <w:kern w:val="0"/>
                <w:sz w:val="24"/>
                <w:szCs w:val="24"/>
                <w:lang w:bidi="ar"/>
              </w:rPr>
              <w:br/>
              <w:t>[</w:t>
            </w:r>
            <w:r w:rsidRPr="00DC2A4F">
              <w:rPr>
                <w:rFonts w:ascii="Times New Roman" w:eastAsia="宋体" w:hAnsi="Times New Roman" w:cs="Times New Roman"/>
                <w:kern w:val="0"/>
                <w:sz w:val="24"/>
                <w:szCs w:val="24"/>
                <w:lang w:bidi="ar"/>
              </w:rPr>
              <w:t>其他</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r>
            <w:r w:rsidRPr="00DC2A4F">
              <w:rPr>
                <w:rFonts w:ascii="Times New Roman" w:eastAsia="宋体" w:hAnsi="Times New Roman" w:cs="Times New Roman"/>
                <w:kern w:val="0"/>
                <w:sz w:val="24"/>
                <w:szCs w:val="24"/>
                <w:lang w:bidi="ar"/>
              </w:rPr>
              <w:t>根据参数提供产品宣传资料</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组</w:t>
            </w:r>
          </w:p>
        </w:tc>
      </w:tr>
      <w:tr w:rsidR="00A07B08" w:rsidRPr="00DC2A4F">
        <w:trPr>
          <w:trHeight w:val="85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3</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成品拖布池安装</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成品拖布池安装</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与上下水管连接、试水</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组</w:t>
            </w:r>
          </w:p>
        </w:tc>
      </w:tr>
      <w:tr w:rsidR="00A07B08" w:rsidRPr="00DC2A4F">
        <w:trPr>
          <w:trHeight w:val="85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4</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地漏</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安装</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与下水管道连接、试水</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13.00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个</w:t>
            </w:r>
            <w:proofErr w:type="gramEnd"/>
          </w:p>
        </w:tc>
      </w:tr>
      <w:tr w:rsidR="00A07B08" w:rsidRPr="00DC2A4F">
        <w:trPr>
          <w:trHeight w:val="85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5</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地面扫除口</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安装</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与下水管道连接、试水</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个</w:t>
            </w:r>
            <w:proofErr w:type="gramEnd"/>
          </w:p>
        </w:tc>
      </w:tr>
      <w:tr w:rsidR="00A07B08" w:rsidRPr="00DC2A4F">
        <w:trPr>
          <w:trHeight w:val="85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6</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水表</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切管、套丝、制垫、加垫</w:t>
            </w:r>
            <w:r w:rsidRPr="00DC2A4F">
              <w:rPr>
                <w:rFonts w:ascii="Times New Roman" w:eastAsia="宋体" w:hAnsi="Times New Roman" w:cs="Times New Roman"/>
                <w:kern w:val="0"/>
                <w:sz w:val="24"/>
                <w:szCs w:val="24"/>
                <w:lang w:bidi="ar"/>
              </w:rPr>
              <w:t>2.</w:t>
            </w:r>
            <w:r w:rsidRPr="00DC2A4F">
              <w:rPr>
                <w:rFonts w:ascii="Times New Roman" w:eastAsia="宋体" w:hAnsi="Times New Roman" w:cs="Times New Roman"/>
                <w:kern w:val="0"/>
                <w:sz w:val="24"/>
                <w:szCs w:val="24"/>
                <w:lang w:bidi="ar"/>
              </w:rPr>
              <w:t>水表安装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水压试验</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个</w:t>
            </w:r>
            <w:proofErr w:type="gramEnd"/>
          </w:p>
        </w:tc>
      </w:tr>
      <w:tr w:rsidR="00A07B08" w:rsidRPr="00DC2A4F">
        <w:trPr>
          <w:trHeight w:val="85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7</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雨水斗</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安装</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与雨水管道连接、试水</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个</w:t>
            </w:r>
            <w:proofErr w:type="gramEnd"/>
          </w:p>
        </w:tc>
      </w:tr>
      <w:tr w:rsidR="00A07B08" w:rsidRPr="00DC2A4F">
        <w:trPr>
          <w:trHeight w:val="1140"/>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8</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螺纹阀门</w:t>
            </w:r>
            <w:r w:rsidRPr="00DC2A4F">
              <w:rPr>
                <w:rFonts w:ascii="Times New Roman" w:eastAsia="宋体" w:hAnsi="Times New Roman" w:cs="Times New Roman"/>
                <w:kern w:val="0"/>
                <w:sz w:val="24"/>
                <w:szCs w:val="24"/>
                <w:lang w:bidi="ar"/>
              </w:rPr>
              <w:t xml:space="preserve"> DN25</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切管、套丝</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阀门连接</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水压试验</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2.00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个</w:t>
            </w:r>
            <w:proofErr w:type="gramEnd"/>
          </w:p>
        </w:tc>
      </w:tr>
      <w:tr w:rsidR="00A07B08" w:rsidRPr="00DC2A4F">
        <w:trPr>
          <w:trHeight w:val="1140"/>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9</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螺纹阀门</w:t>
            </w:r>
            <w:r w:rsidRPr="00DC2A4F">
              <w:rPr>
                <w:rFonts w:ascii="Times New Roman" w:eastAsia="宋体" w:hAnsi="Times New Roman" w:cs="Times New Roman"/>
                <w:kern w:val="0"/>
                <w:sz w:val="24"/>
                <w:szCs w:val="24"/>
                <w:lang w:bidi="ar"/>
              </w:rPr>
              <w:t xml:space="preserve"> DN20</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切管、套丝</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阀门连接</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水压试验</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9.00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个</w:t>
            </w:r>
            <w:proofErr w:type="gramEnd"/>
          </w:p>
        </w:tc>
      </w:tr>
      <w:tr w:rsidR="00A07B08" w:rsidRPr="00DC2A4F">
        <w:trPr>
          <w:trHeight w:val="199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10</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给水复合管</w:t>
            </w:r>
            <w:r w:rsidRPr="00DC2A4F">
              <w:rPr>
                <w:rFonts w:ascii="Times New Roman" w:eastAsia="宋体" w:hAnsi="Times New Roman" w:cs="Times New Roman"/>
                <w:kern w:val="0"/>
                <w:sz w:val="24"/>
                <w:szCs w:val="24"/>
                <w:lang w:bidi="ar"/>
              </w:rPr>
              <w:t xml:space="preserve"> DN20</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预留洞、堵洞</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管道、管件、管卡安装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管道支架制作安装及除锈刷油</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套管制作安装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水压试验</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消毒冲洗</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8.07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trPr>
          <w:trHeight w:val="199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11</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给水复合管</w:t>
            </w:r>
            <w:r w:rsidRPr="00DC2A4F">
              <w:rPr>
                <w:rFonts w:ascii="Times New Roman" w:eastAsia="宋体" w:hAnsi="Times New Roman" w:cs="Times New Roman"/>
                <w:kern w:val="0"/>
                <w:sz w:val="24"/>
                <w:szCs w:val="24"/>
                <w:lang w:bidi="ar"/>
              </w:rPr>
              <w:t xml:space="preserve"> DN25</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预留洞、堵洞</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管道、管件、管卡安装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管道支架制作安装及除锈刷油</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套管制作安装</w:t>
            </w:r>
            <w:r w:rsidRPr="00DC2A4F">
              <w:rPr>
                <w:rFonts w:ascii="Times New Roman" w:eastAsia="宋体" w:hAnsi="Times New Roman" w:cs="Times New Roman"/>
                <w:kern w:val="0"/>
                <w:sz w:val="24"/>
                <w:szCs w:val="24"/>
                <w:lang w:bidi="ar"/>
              </w:rPr>
              <w:br/>
              <w:t>5.</w:t>
            </w:r>
            <w:r w:rsidRPr="00DC2A4F">
              <w:rPr>
                <w:rFonts w:ascii="Times New Roman" w:eastAsia="宋体" w:hAnsi="Times New Roman" w:cs="Times New Roman"/>
                <w:kern w:val="0"/>
                <w:sz w:val="24"/>
                <w:szCs w:val="24"/>
                <w:lang w:bidi="ar"/>
              </w:rPr>
              <w:t>水压试验</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消毒冲洗</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19.59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trPr>
          <w:trHeight w:val="199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12</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塑料排水管</w:t>
            </w:r>
            <w:r w:rsidRPr="00DC2A4F">
              <w:rPr>
                <w:rFonts w:ascii="Times New Roman" w:eastAsia="宋体" w:hAnsi="Times New Roman" w:cs="Times New Roman"/>
                <w:kern w:val="0"/>
                <w:sz w:val="24"/>
                <w:szCs w:val="24"/>
                <w:lang w:bidi="ar"/>
              </w:rPr>
              <w:t xml:space="preserve"> DN100</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预留洞、堵洞</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管道、管件安装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管道支架制作安装及除锈刷油</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套管制作安装</w:t>
            </w:r>
            <w:r w:rsidRPr="00DC2A4F">
              <w:rPr>
                <w:rFonts w:ascii="Times New Roman" w:eastAsia="宋体" w:hAnsi="Times New Roman" w:cs="Times New Roman"/>
                <w:kern w:val="0"/>
                <w:sz w:val="24"/>
                <w:szCs w:val="24"/>
                <w:lang w:bidi="ar"/>
              </w:rPr>
              <w:br/>
              <w:t>5.</w:t>
            </w:r>
            <w:proofErr w:type="gramStart"/>
            <w:r w:rsidRPr="00DC2A4F">
              <w:rPr>
                <w:rFonts w:ascii="Times New Roman" w:eastAsia="宋体" w:hAnsi="Times New Roman" w:cs="Times New Roman"/>
                <w:kern w:val="0"/>
                <w:sz w:val="24"/>
                <w:szCs w:val="24"/>
                <w:lang w:bidi="ar"/>
              </w:rPr>
              <w:t>阻</w:t>
            </w:r>
            <w:proofErr w:type="gramEnd"/>
            <w:r w:rsidRPr="00DC2A4F">
              <w:rPr>
                <w:rFonts w:ascii="Times New Roman" w:eastAsia="宋体" w:hAnsi="Times New Roman" w:cs="Times New Roman"/>
                <w:kern w:val="0"/>
                <w:sz w:val="24"/>
                <w:szCs w:val="24"/>
                <w:lang w:bidi="ar"/>
              </w:rPr>
              <w:t>火圈安装</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灌水试验、</w:t>
            </w:r>
            <w:proofErr w:type="gramStart"/>
            <w:r w:rsidRPr="00DC2A4F">
              <w:rPr>
                <w:rFonts w:ascii="Times New Roman" w:eastAsia="宋体" w:hAnsi="Times New Roman" w:cs="Times New Roman"/>
                <w:kern w:val="0"/>
                <w:sz w:val="24"/>
                <w:szCs w:val="24"/>
                <w:lang w:bidi="ar"/>
              </w:rPr>
              <w:t>通球试验</w:t>
            </w:r>
            <w:proofErr w:type="gramEnd"/>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56.33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trPr>
          <w:trHeight w:val="199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13</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塑料排水管</w:t>
            </w:r>
            <w:r w:rsidRPr="00DC2A4F">
              <w:rPr>
                <w:rFonts w:ascii="Times New Roman" w:eastAsia="宋体" w:hAnsi="Times New Roman" w:cs="Times New Roman"/>
                <w:kern w:val="0"/>
                <w:sz w:val="24"/>
                <w:szCs w:val="24"/>
                <w:lang w:bidi="ar"/>
              </w:rPr>
              <w:t xml:space="preserve"> DN50</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预留洞、堵洞</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管道、管件安装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管道支架制作安装及除锈刷油</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套管制作安装</w:t>
            </w:r>
            <w:r w:rsidRPr="00DC2A4F">
              <w:rPr>
                <w:rFonts w:ascii="Times New Roman" w:eastAsia="宋体" w:hAnsi="Times New Roman" w:cs="Times New Roman"/>
                <w:kern w:val="0"/>
                <w:sz w:val="24"/>
                <w:szCs w:val="24"/>
                <w:lang w:bidi="ar"/>
              </w:rPr>
              <w:br/>
              <w:t>5.</w:t>
            </w:r>
            <w:proofErr w:type="gramStart"/>
            <w:r w:rsidRPr="00DC2A4F">
              <w:rPr>
                <w:rFonts w:ascii="Times New Roman" w:eastAsia="宋体" w:hAnsi="Times New Roman" w:cs="Times New Roman"/>
                <w:kern w:val="0"/>
                <w:sz w:val="24"/>
                <w:szCs w:val="24"/>
                <w:lang w:bidi="ar"/>
              </w:rPr>
              <w:t>阻</w:t>
            </w:r>
            <w:proofErr w:type="gramEnd"/>
            <w:r w:rsidRPr="00DC2A4F">
              <w:rPr>
                <w:rFonts w:ascii="Times New Roman" w:eastAsia="宋体" w:hAnsi="Times New Roman" w:cs="Times New Roman"/>
                <w:kern w:val="0"/>
                <w:sz w:val="24"/>
                <w:szCs w:val="24"/>
                <w:lang w:bidi="ar"/>
              </w:rPr>
              <w:t>火圈安装</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灌水试验、</w:t>
            </w:r>
            <w:proofErr w:type="gramStart"/>
            <w:r w:rsidRPr="00DC2A4F">
              <w:rPr>
                <w:rFonts w:ascii="Times New Roman" w:eastAsia="宋体" w:hAnsi="Times New Roman" w:cs="Times New Roman"/>
                <w:kern w:val="0"/>
                <w:sz w:val="24"/>
                <w:szCs w:val="24"/>
                <w:lang w:bidi="ar"/>
              </w:rPr>
              <w:t>通球试验</w:t>
            </w:r>
            <w:proofErr w:type="gramEnd"/>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50.98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trPr>
          <w:trHeight w:val="199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lastRenderedPageBreak/>
              <w:t>14</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塑料排水管</w:t>
            </w:r>
            <w:r w:rsidRPr="00DC2A4F">
              <w:rPr>
                <w:rFonts w:ascii="Times New Roman" w:eastAsia="宋体" w:hAnsi="Times New Roman" w:cs="Times New Roman"/>
                <w:kern w:val="0"/>
                <w:sz w:val="24"/>
                <w:szCs w:val="24"/>
                <w:lang w:bidi="ar"/>
              </w:rPr>
              <w:t xml:space="preserve"> DN75</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left"/>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预留洞、堵洞</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管道、管件安装</w:t>
            </w:r>
            <w:r w:rsidRPr="00DC2A4F">
              <w:rPr>
                <w:rFonts w:ascii="Times New Roman" w:eastAsia="宋体" w:hAnsi="Times New Roman" w:cs="Times New Roman"/>
                <w:kern w:val="0"/>
                <w:sz w:val="24"/>
                <w:szCs w:val="24"/>
                <w:lang w:bidi="ar"/>
              </w:rPr>
              <w:br/>
              <w:t>3.</w:t>
            </w:r>
            <w:r w:rsidRPr="00DC2A4F">
              <w:rPr>
                <w:rFonts w:ascii="Times New Roman" w:eastAsia="宋体" w:hAnsi="Times New Roman" w:cs="Times New Roman"/>
                <w:kern w:val="0"/>
                <w:sz w:val="24"/>
                <w:szCs w:val="24"/>
                <w:lang w:bidi="ar"/>
              </w:rPr>
              <w:t>管道支架制作安装及除锈刷油</w:t>
            </w:r>
            <w:r w:rsidRPr="00DC2A4F">
              <w:rPr>
                <w:rFonts w:ascii="Times New Roman" w:eastAsia="宋体" w:hAnsi="Times New Roman" w:cs="Times New Roman"/>
                <w:kern w:val="0"/>
                <w:sz w:val="24"/>
                <w:szCs w:val="24"/>
                <w:lang w:bidi="ar"/>
              </w:rPr>
              <w:br/>
              <w:t>4.</w:t>
            </w:r>
            <w:r w:rsidRPr="00DC2A4F">
              <w:rPr>
                <w:rFonts w:ascii="Times New Roman" w:eastAsia="宋体" w:hAnsi="Times New Roman" w:cs="Times New Roman"/>
                <w:kern w:val="0"/>
                <w:sz w:val="24"/>
                <w:szCs w:val="24"/>
                <w:lang w:bidi="ar"/>
              </w:rPr>
              <w:t>套管制作安装</w:t>
            </w:r>
            <w:r w:rsidRPr="00DC2A4F">
              <w:rPr>
                <w:rFonts w:ascii="Times New Roman" w:eastAsia="宋体" w:hAnsi="Times New Roman" w:cs="Times New Roman"/>
                <w:kern w:val="0"/>
                <w:sz w:val="24"/>
                <w:szCs w:val="24"/>
                <w:lang w:bidi="ar"/>
              </w:rPr>
              <w:br/>
              <w:t>5.</w:t>
            </w:r>
            <w:proofErr w:type="gramStart"/>
            <w:r w:rsidRPr="00DC2A4F">
              <w:rPr>
                <w:rFonts w:ascii="Times New Roman" w:eastAsia="宋体" w:hAnsi="Times New Roman" w:cs="Times New Roman"/>
                <w:kern w:val="0"/>
                <w:sz w:val="24"/>
                <w:szCs w:val="24"/>
                <w:lang w:bidi="ar"/>
              </w:rPr>
              <w:t>阻</w:t>
            </w:r>
            <w:proofErr w:type="gramEnd"/>
            <w:r w:rsidRPr="00DC2A4F">
              <w:rPr>
                <w:rFonts w:ascii="Times New Roman" w:eastAsia="宋体" w:hAnsi="Times New Roman" w:cs="Times New Roman"/>
                <w:kern w:val="0"/>
                <w:sz w:val="24"/>
                <w:szCs w:val="24"/>
                <w:lang w:bidi="ar"/>
              </w:rPr>
              <w:t>火圈安装</w:t>
            </w:r>
            <w:r w:rsidRPr="00DC2A4F">
              <w:rPr>
                <w:rFonts w:ascii="Times New Roman" w:eastAsia="宋体" w:hAnsi="Times New Roman" w:cs="Times New Roman"/>
                <w:kern w:val="0"/>
                <w:sz w:val="24"/>
                <w:szCs w:val="24"/>
                <w:lang w:bidi="ar"/>
              </w:rPr>
              <w:br/>
              <w:t>6.</w:t>
            </w:r>
            <w:r w:rsidRPr="00DC2A4F">
              <w:rPr>
                <w:rFonts w:ascii="Times New Roman" w:eastAsia="宋体" w:hAnsi="Times New Roman" w:cs="Times New Roman"/>
                <w:kern w:val="0"/>
                <w:sz w:val="24"/>
                <w:szCs w:val="24"/>
                <w:lang w:bidi="ar"/>
              </w:rPr>
              <w:t>灌水试验、</w:t>
            </w:r>
            <w:proofErr w:type="gramStart"/>
            <w:r w:rsidRPr="00DC2A4F">
              <w:rPr>
                <w:rFonts w:ascii="Times New Roman" w:eastAsia="宋体" w:hAnsi="Times New Roman" w:cs="Times New Roman"/>
                <w:kern w:val="0"/>
                <w:sz w:val="24"/>
                <w:szCs w:val="24"/>
                <w:lang w:bidi="ar"/>
              </w:rPr>
              <w:t>通球试验</w:t>
            </w:r>
            <w:proofErr w:type="gramEnd"/>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69.05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m</w:t>
            </w:r>
          </w:p>
        </w:tc>
      </w:tr>
      <w:tr w:rsidR="00A07B08" w:rsidRPr="00DC2A4F">
        <w:trPr>
          <w:trHeight w:val="855"/>
        </w:trPr>
        <w:tc>
          <w:tcPr>
            <w:tcW w:w="2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15</w:t>
            </w:r>
          </w:p>
        </w:tc>
        <w:tc>
          <w:tcPr>
            <w:tcW w:w="105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玻璃钢化粪池</w:t>
            </w:r>
          </w:p>
        </w:tc>
        <w:tc>
          <w:tcPr>
            <w:tcW w:w="28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12B02" w:rsidRDefault="00834409">
            <w:pPr>
              <w:widowControl/>
              <w:jc w:val="left"/>
              <w:textAlignment w:val="center"/>
              <w:rPr>
                <w:rFonts w:ascii="Times New Roman" w:eastAsia="宋体" w:hAnsi="Times New Roman" w:cs="Times New Roman"/>
                <w:kern w:val="0"/>
                <w:sz w:val="24"/>
                <w:szCs w:val="24"/>
                <w:lang w:bidi="ar"/>
              </w:rPr>
            </w:pP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t>工作内容</w:t>
            </w:r>
            <w:r w:rsidRPr="00DC2A4F">
              <w:rPr>
                <w:rFonts w:ascii="Times New Roman" w:eastAsia="宋体" w:hAnsi="Times New Roman" w:cs="Times New Roman"/>
                <w:kern w:val="0"/>
                <w:sz w:val="24"/>
                <w:szCs w:val="24"/>
                <w:lang w:bidi="ar"/>
              </w:rPr>
              <w:t>]</w:t>
            </w:r>
            <w:r w:rsidRPr="00DC2A4F">
              <w:rPr>
                <w:rFonts w:ascii="Times New Roman" w:eastAsia="宋体" w:hAnsi="Times New Roman" w:cs="Times New Roman"/>
                <w:kern w:val="0"/>
                <w:sz w:val="24"/>
                <w:szCs w:val="24"/>
                <w:lang w:bidi="ar"/>
              </w:rPr>
              <w:br/>
              <w:t>1.</w:t>
            </w:r>
            <w:r w:rsidRPr="00DC2A4F">
              <w:rPr>
                <w:rFonts w:ascii="Times New Roman" w:eastAsia="宋体" w:hAnsi="Times New Roman" w:cs="Times New Roman"/>
                <w:kern w:val="0"/>
                <w:sz w:val="24"/>
                <w:szCs w:val="24"/>
                <w:lang w:bidi="ar"/>
              </w:rPr>
              <w:t>制作</w:t>
            </w:r>
            <w:r w:rsidRPr="00DC2A4F">
              <w:rPr>
                <w:rFonts w:ascii="Times New Roman" w:eastAsia="宋体" w:hAnsi="Times New Roman" w:cs="Times New Roman"/>
                <w:kern w:val="0"/>
                <w:sz w:val="24"/>
                <w:szCs w:val="24"/>
                <w:lang w:bidi="ar"/>
              </w:rPr>
              <w:br/>
              <w:t>2.</w:t>
            </w:r>
            <w:r w:rsidRPr="00DC2A4F">
              <w:rPr>
                <w:rFonts w:ascii="Times New Roman" w:eastAsia="宋体" w:hAnsi="Times New Roman" w:cs="Times New Roman"/>
                <w:kern w:val="0"/>
                <w:sz w:val="24"/>
                <w:szCs w:val="24"/>
                <w:lang w:bidi="ar"/>
              </w:rPr>
              <w:t>安装</w:t>
            </w:r>
          </w:p>
          <w:p w:rsidR="00DF6124" w:rsidRPr="00DC2A4F" w:rsidRDefault="00DF6124">
            <w:pPr>
              <w:widowControl/>
              <w:jc w:val="left"/>
              <w:textAlignment w:val="center"/>
              <w:rPr>
                <w:rFonts w:ascii="Times New Roman" w:eastAsia="宋体" w:hAnsi="Times New Roman" w:cs="Times New Roman"/>
                <w:sz w:val="24"/>
                <w:szCs w:val="24"/>
              </w:rPr>
            </w:pPr>
            <w:r>
              <w:rPr>
                <w:rFonts w:ascii="Times New Roman" w:eastAsia="宋体" w:hAnsi="Times New Roman" w:cs="Times New Roman" w:hint="eastAsia"/>
                <w:kern w:val="0"/>
                <w:sz w:val="24"/>
                <w:szCs w:val="24"/>
                <w:lang w:bidi="ar"/>
              </w:rPr>
              <w:t>3.</w:t>
            </w:r>
            <w:r>
              <w:rPr>
                <w:rFonts w:ascii="Times New Roman" w:eastAsia="宋体" w:hAnsi="Times New Roman" w:cs="Times New Roman" w:hint="eastAsia"/>
                <w:kern w:val="0"/>
                <w:sz w:val="24"/>
                <w:szCs w:val="24"/>
                <w:lang w:bidi="ar"/>
              </w:rPr>
              <w:t>容量</w:t>
            </w:r>
            <w:r>
              <w:rPr>
                <w:rFonts w:ascii="Arial" w:hAnsi="Arial" w:cs="Arial"/>
                <w:color w:val="333333"/>
                <w:sz w:val="20"/>
                <w:szCs w:val="20"/>
                <w:shd w:val="clear" w:color="auto" w:fill="FFFFFF"/>
              </w:rPr>
              <w:t>≥</w:t>
            </w:r>
            <w:r>
              <w:rPr>
                <w:rFonts w:ascii="Arial" w:hAnsi="Arial" w:cs="Arial" w:hint="eastAsia"/>
                <w:color w:val="333333"/>
                <w:sz w:val="20"/>
                <w:szCs w:val="20"/>
                <w:shd w:val="clear" w:color="auto" w:fill="FFFFFF"/>
              </w:rPr>
              <w:t>4m</w:t>
            </w:r>
            <w:r w:rsidRPr="00DF6124">
              <w:rPr>
                <w:rFonts w:ascii="Arial" w:hAnsi="Arial" w:cs="Arial" w:hint="eastAsia"/>
                <w:color w:val="333333"/>
                <w:sz w:val="20"/>
                <w:szCs w:val="20"/>
                <w:shd w:val="clear" w:color="auto" w:fill="FFFFFF"/>
                <w:vertAlign w:val="superscript"/>
              </w:rPr>
              <w:t>3</w:t>
            </w:r>
          </w:p>
        </w:tc>
        <w:tc>
          <w:tcPr>
            <w:tcW w:w="4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r w:rsidRPr="00DC2A4F">
              <w:rPr>
                <w:rFonts w:ascii="Times New Roman" w:eastAsia="宋体" w:hAnsi="Times New Roman" w:cs="Times New Roman"/>
                <w:kern w:val="0"/>
                <w:sz w:val="24"/>
                <w:szCs w:val="24"/>
                <w:lang w:bidi="ar"/>
              </w:rPr>
              <w:t xml:space="preserve">1.00 </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612B02" w:rsidRPr="00DC2A4F" w:rsidRDefault="00834409">
            <w:pPr>
              <w:widowControl/>
              <w:jc w:val="center"/>
              <w:textAlignment w:val="center"/>
              <w:rPr>
                <w:rFonts w:ascii="Times New Roman" w:eastAsia="宋体" w:hAnsi="Times New Roman" w:cs="Times New Roman"/>
                <w:sz w:val="24"/>
                <w:szCs w:val="24"/>
              </w:rPr>
            </w:pPr>
            <w:proofErr w:type="gramStart"/>
            <w:r w:rsidRPr="00DC2A4F">
              <w:rPr>
                <w:rFonts w:ascii="Times New Roman" w:eastAsia="宋体" w:hAnsi="Times New Roman" w:cs="Times New Roman"/>
                <w:kern w:val="0"/>
                <w:sz w:val="24"/>
                <w:szCs w:val="24"/>
                <w:lang w:bidi="ar"/>
              </w:rPr>
              <w:t>个</w:t>
            </w:r>
            <w:proofErr w:type="gramEnd"/>
          </w:p>
        </w:tc>
      </w:tr>
    </w:tbl>
    <w:p w:rsidR="00612B02" w:rsidRPr="00DC2A4F" w:rsidRDefault="00834409">
      <w:pPr>
        <w:pStyle w:val="1"/>
        <w:numPr>
          <w:ilvl w:val="0"/>
          <w:numId w:val="1"/>
        </w:numPr>
        <w:spacing w:line="360" w:lineRule="auto"/>
        <w:rPr>
          <w:rFonts w:ascii="Times New Roman" w:hAnsi="Times New Roman" w:cs="Times New Roman"/>
          <w:sz w:val="24"/>
          <w:szCs w:val="24"/>
        </w:rPr>
      </w:pPr>
      <w:r w:rsidRPr="00DC2A4F">
        <w:rPr>
          <w:rFonts w:ascii="Times New Roman" w:hAnsi="Times New Roman" w:cs="Times New Roman"/>
          <w:sz w:val="24"/>
          <w:szCs w:val="24"/>
        </w:rPr>
        <w:t>施工技术要求</w:t>
      </w:r>
    </w:p>
    <w:p w:rsidR="00612B02" w:rsidRPr="00DC2A4F" w:rsidRDefault="00834409">
      <w:pPr>
        <w:pStyle w:val="2"/>
        <w:spacing w:line="360" w:lineRule="auto"/>
        <w:rPr>
          <w:rFonts w:ascii="Times New Roman" w:eastAsiaTheme="minorEastAsia" w:hAnsi="Times New Roman" w:cs="Times New Roman"/>
          <w:sz w:val="24"/>
          <w:szCs w:val="24"/>
        </w:rPr>
      </w:pPr>
      <w:r w:rsidRPr="00DC2A4F">
        <w:rPr>
          <w:rFonts w:ascii="Times New Roman" w:eastAsiaTheme="minorEastAsia" w:hAnsi="Times New Roman" w:cs="Times New Roman"/>
          <w:sz w:val="24"/>
          <w:szCs w:val="24"/>
        </w:rPr>
        <w:t>4.1</w:t>
      </w:r>
      <w:r w:rsidRPr="00DC2A4F">
        <w:rPr>
          <w:rFonts w:ascii="Times New Roman" w:eastAsiaTheme="minorEastAsia" w:hAnsi="Times New Roman" w:cs="Times New Roman"/>
          <w:sz w:val="24"/>
          <w:szCs w:val="24"/>
        </w:rPr>
        <w:t>拆除施工技术要求</w:t>
      </w:r>
    </w:p>
    <w:p w:rsidR="00612B02" w:rsidRPr="00DC2A4F" w:rsidRDefault="00834409">
      <w:pPr>
        <w:spacing w:line="360" w:lineRule="auto"/>
        <w:ind w:firstLineChars="200" w:firstLine="482"/>
        <w:rPr>
          <w:rFonts w:ascii="Times New Roman" w:hAnsi="Times New Roman" w:cs="Times New Roman"/>
          <w:b/>
          <w:bCs/>
          <w:sz w:val="24"/>
          <w:szCs w:val="24"/>
        </w:rPr>
      </w:pPr>
      <w:r w:rsidRPr="00DC2A4F">
        <w:rPr>
          <w:rFonts w:ascii="Times New Roman" w:hAnsi="Times New Roman" w:cs="Times New Roman"/>
          <w:b/>
          <w:bCs/>
          <w:sz w:val="24"/>
          <w:szCs w:val="24"/>
        </w:rPr>
        <w:t>（</w:t>
      </w:r>
      <w:r w:rsidRPr="00DC2A4F">
        <w:rPr>
          <w:rFonts w:ascii="Times New Roman" w:hAnsi="Times New Roman" w:cs="Times New Roman"/>
          <w:b/>
          <w:bCs/>
          <w:sz w:val="24"/>
          <w:szCs w:val="24"/>
        </w:rPr>
        <w:t>1</w:t>
      </w:r>
      <w:r w:rsidRPr="00DC2A4F">
        <w:rPr>
          <w:rFonts w:ascii="Times New Roman" w:hAnsi="Times New Roman" w:cs="Times New Roman"/>
          <w:b/>
          <w:bCs/>
          <w:sz w:val="24"/>
          <w:szCs w:val="24"/>
        </w:rPr>
        <w:t>）、拆除施工技术要求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A.</w:t>
      </w:r>
      <w:r w:rsidRPr="00DC2A4F">
        <w:rPr>
          <w:rFonts w:ascii="Times New Roman" w:hAnsi="Times New Roman" w:cs="Times New Roman"/>
          <w:sz w:val="24"/>
          <w:szCs w:val="24"/>
        </w:rPr>
        <w:t>施工前准备</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勘察与图纸分析：详细勘察建筑结构图纸，明确承重构件与非承重构件分布，标记需保留的结构（如原有防火隔离带、基础构件），避免误拆影响后续重建安全。</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专项方案编制：制定分区分段拆除方案，明确拆除顺序（如</w:t>
      </w:r>
      <w:r w:rsidRPr="00DC2A4F">
        <w:rPr>
          <w:rFonts w:ascii="Times New Roman" w:hAnsi="Times New Roman" w:cs="Times New Roman"/>
          <w:sz w:val="24"/>
          <w:szCs w:val="24"/>
        </w:rPr>
        <w:t>“</w:t>
      </w:r>
      <w:r w:rsidRPr="00DC2A4F">
        <w:rPr>
          <w:rFonts w:ascii="Times New Roman" w:hAnsi="Times New Roman" w:cs="Times New Roman"/>
          <w:sz w:val="24"/>
          <w:szCs w:val="24"/>
        </w:rPr>
        <w:t>自上而下、先非结构后结构</w:t>
      </w:r>
      <w:r w:rsidRPr="00DC2A4F">
        <w:rPr>
          <w:rFonts w:ascii="Times New Roman" w:hAnsi="Times New Roman" w:cs="Times New Roman"/>
          <w:sz w:val="24"/>
          <w:szCs w:val="24"/>
        </w:rPr>
        <w:t>”</w:t>
      </w:r>
      <w:r w:rsidRPr="00DC2A4F">
        <w:rPr>
          <w:rFonts w:ascii="Times New Roman" w:hAnsi="Times New Roman" w:cs="Times New Roman"/>
          <w:sz w:val="24"/>
          <w:szCs w:val="24"/>
        </w:rPr>
        <w:t>），对仿古建筑中的木质构件、雕花装饰等需人工拆解保留，避免机械破坏。</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安全防护设置：</w:t>
      </w:r>
    </w:p>
    <w:p w:rsidR="00612B02" w:rsidRPr="00DC2A4F" w:rsidRDefault="00834409">
      <w:pPr>
        <w:pStyle w:val="a9"/>
        <w:numPr>
          <w:ilvl w:val="0"/>
          <w:numId w:val="2"/>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外围搭设防护脚手架，满挂密目安全网，防止建筑垃圾坠落。</w:t>
      </w:r>
    </w:p>
    <w:p w:rsidR="00612B02" w:rsidRPr="00DC2A4F" w:rsidRDefault="00834409">
      <w:pPr>
        <w:pStyle w:val="a9"/>
        <w:numPr>
          <w:ilvl w:val="0"/>
          <w:numId w:val="2"/>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遇古树名木、珍惜植被则应对其设置硬质围挡，距离施工区域</w:t>
      </w:r>
      <w:r w:rsidRPr="00DC2A4F">
        <w:rPr>
          <w:rFonts w:ascii="Times New Roman" w:hAnsi="Times New Roman" w:cs="Times New Roman"/>
          <w:sz w:val="24"/>
          <w:szCs w:val="24"/>
        </w:rPr>
        <w:t>≥5m</w:t>
      </w:r>
      <w:r w:rsidRPr="00DC2A4F">
        <w:rPr>
          <w:rFonts w:ascii="Times New Roman" w:hAnsi="Times New Roman" w:cs="Times New Roman"/>
          <w:sz w:val="24"/>
          <w:szCs w:val="24"/>
        </w:rPr>
        <w:t>，避免粉尘和机械损伤。</w:t>
      </w:r>
    </w:p>
    <w:p w:rsidR="00612B02" w:rsidRPr="00DC2A4F" w:rsidRDefault="00834409">
      <w:pPr>
        <w:pStyle w:val="a9"/>
        <w:numPr>
          <w:ilvl w:val="0"/>
          <w:numId w:val="2"/>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拆除区域周边设置防火隔离带，配备灭火器、消防沙池等应急设备。</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B.</w:t>
      </w:r>
      <w:r w:rsidRPr="00DC2A4F">
        <w:rPr>
          <w:rFonts w:ascii="Times New Roman" w:hAnsi="Times New Roman" w:cs="Times New Roman"/>
          <w:sz w:val="24"/>
          <w:szCs w:val="24"/>
        </w:rPr>
        <w:t>拆除作业技术要点</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结构拆除：</w:t>
      </w:r>
    </w:p>
    <w:p w:rsidR="00612B02" w:rsidRPr="00DC2A4F" w:rsidRDefault="00834409">
      <w:pPr>
        <w:pStyle w:val="a9"/>
        <w:numPr>
          <w:ilvl w:val="0"/>
          <w:numId w:val="3"/>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混凝土构件：采用液压破碎锤或静态爆破技术，按</w:t>
      </w:r>
      <w:r w:rsidRPr="00DC2A4F">
        <w:rPr>
          <w:rFonts w:ascii="Times New Roman" w:hAnsi="Times New Roman" w:cs="Times New Roman"/>
          <w:sz w:val="24"/>
          <w:szCs w:val="24"/>
        </w:rPr>
        <w:t>“</w:t>
      </w:r>
      <w:r w:rsidRPr="00DC2A4F">
        <w:rPr>
          <w:rFonts w:ascii="Times New Roman" w:hAnsi="Times New Roman" w:cs="Times New Roman"/>
          <w:sz w:val="24"/>
          <w:szCs w:val="24"/>
        </w:rPr>
        <w:t>梁</w:t>
      </w:r>
      <w:r w:rsidRPr="00DC2A4F">
        <w:rPr>
          <w:rFonts w:ascii="Times New Roman" w:hAnsi="Times New Roman" w:cs="Times New Roman"/>
          <w:sz w:val="24"/>
          <w:szCs w:val="24"/>
        </w:rPr>
        <w:t>→</w:t>
      </w:r>
      <w:r w:rsidRPr="00DC2A4F">
        <w:rPr>
          <w:rFonts w:ascii="Times New Roman" w:hAnsi="Times New Roman" w:cs="Times New Roman"/>
          <w:sz w:val="24"/>
          <w:szCs w:val="24"/>
        </w:rPr>
        <w:t>板</w:t>
      </w:r>
      <w:r w:rsidRPr="00DC2A4F">
        <w:rPr>
          <w:rFonts w:ascii="Times New Roman" w:hAnsi="Times New Roman" w:cs="Times New Roman"/>
          <w:sz w:val="24"/>
          <w:szCs w:val="24"/>
        </w:rPr>
        <w:t>→</w:t>
      </w:r>
      <w:r w:rsidRPr="00DC2A4F">
        <w:rPr>
          <w:rFonts w:ascii="Times New Roman" w:hAnsi="Times New Roman" w:cs="Times New Roman"/>
          <w:sz w:val="24"/>
          <w:szCs w:val="24"/>
        </w:rPr>
        <w:t>柱</w:t>
      </w:r>
      <w:r w:rsidRPr="00DC2A4F">
        <w:rPr>
          <w:rFonts w:ascii="Times New Roman" w:hAnsi="Times New Roman" w:cs="Times New Roman"/>
          <w:sz w:val="24"/>
          <w:szCs w:val="24"/>
        </w:rPr>
        <w:t>”</w:t>
      </w:r>
      <w:r w:rsidRPr="00DC2A4F">
        <w:rPr>
          <w:rFonts w:ascii="Times New Roman" w:hAnsi="Times New Roman" w:cs="Times New Roman"/>
          <w:sz w:val="24"/>
          <w:szCs w:val="24"/>
        </w:rPr>
        <w:t>顺序拆除，避免结构失稳。例如南川项目中钢筋混凝土梁拆除时，需先切断构</w:t>
      </w:r>
      <w:r w:rsidRPr="00DC2A4F">
        <w:rPr>
          <w:rFonts w:ascii="Times New Roman" w:hAnsi="Times New Roman" w:cs="Times New Roman"/>
          <w:sz w:val="24"/>
          <w:szCs w:val="24"/>
        </w:rPr>
        <w:lastRenderedPageBreak/>
        <w:t>件连接钢筋，分段吊运至地面。</w:t>
      </w:r>
    </w:p>
    <w:p w:rsidR="00612B02" w:rsidRPr="00DC2A4F" w:rsidRDefault="00834409">
      <w:pPr>
        <w:pStyle w:val="a9"/>
        <w:numPr>
          <w:ilvl w:val="0"/>
          <w:numId w:val="3"/>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砌体结构：人工配合小型机械拆除，严禁整体推倒，防止扬尘扩散。墙面抹灰拆除需控制凿除力度，避免损伤基层。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环保控制：</w:t>
      </w:r>
    </w:p>
    <w:p w:rsidR="00612B02" w:rsidRPr="00DC2A4F" w:rsidRDefault="00834409">
      <w:pPr>
        <w:pStyle w:val="a9"/>
        <w:numPr>
          <w:ilvl w:val="0"/>
          <w:numId w:val="4"/>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拆除作业时采用高压喷雾降尘，</w:t>
      </w:r>
      <w:r w:rsidRPr="00DC2A4F">
        <w:rPr>
          <w:rFonts w:ascii="Times New Roman" w:hAnsi="Times New Roman" w:cs="Times New Roman"/>
          <w:sz w:val="24"/>
          <w:szCs w:val="24"/>
        </w:rPr>
        <w:t>pm10</w:t>
      </w:r>
      <w:r w:rsidRPr="00DC2A4F">
        <w:rPr>
          <w:rFonts w:ascii="Times New Roman" w:hAnsi="Times New Roman" w:cs="Times New Roman"/>
          <w:sz w:val="24"/>
          <w:szCs w:val="24"/>
        </w:rPr>
        <w:t>浓度控制</w:t>
      </w:r>
      <w:r w:rsidRPr="00DC2A4F">
        <w:rPr>
          <w:rFonts w:ascii="Times New Roman" w:hAnsi="Times New Roman" w:cs="Times New Roman"/>
          <w:sz w:val="24"/>
          <w:szCs w:val="24"/>
        </w:rPr>
        <w:t>≤0.5mg/m³</w:t>
      </w:r>
      <w:r w:rsidRPr="00DC2A4F">
        <w:rPr>
          <w:rFonts w:ascii="Times New Roman" w:hAnsi="Times New Roman" w:cs="Times New Roman"/>
          <w:sz w:val="24"/>
          <w:szCs w:val="24"/>
        </w:rPr>
        <w:t>，符合《大气污染物综合排放标准》要求。</w:t>
      </w:r>
    </w:p>
    <w:p w:rsidR="00612B02" w:rsidRPr="00DC2A4F" w:rsidRDefault="00834409">
      <w:pPr>
        <w:pStyle w:val="a9"/>
        <w:numPr>
          <w:ilvl w:val="0"/>
          <w:numId w:val="4"/>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建筑垃圾及时分类清运，可回收材料（如钢材、木材）单独堆放，废弃物运输需覆盖篷布，防止沿途抛洒。</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特殊构件保护：</w:t>
      </w:r>
    </w:p>
    <w:p w:rsidR="00612B02" w:rsidRPr="00DC2A4F" w:rsidRDefault="00834409">
      <w:pPr>
        <w:pStyle w:val="a9"/>
        <w:numPr>
          <w:ilvl w:val="0"/>
          <w:numId w:val="5"/>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对建筑中需保留的装饰构件，采用人工拆解并编号标记，存放于防潮通风处，后续</w:t>
      </w:r>
      <w:proofErr w:type="gramStart"/>
      <w:r w:rsidRPr="00DC2A4F">
        <w:rPr>
          <w:rFonts w:ascii="Times New Roman" w:hAnsi="Times New Roman" w:cs="Times New Roman"/>
          <w:sz w:val="24"/>
          <w:szCs w:val="24"/>
        </w:rPr>
        <w:t>修复再</w:t>
      </w:r>
      <w:proofErr w:type="gramEnd"/>
      <w:r w:rsidRPr="00DC2A4F">
        <w:rPr>
          <w:rFonts w:ascii="Times New Roman" w:hAnsi="Times New Roman" w:cs="Times New Roman"/>
          <w:sz w:val="24"/>
          <w:szCs w:val="24"/>
        </w:rPr>
        <w:t>利用。</w:t>
      </w:r>
    </w:p>
    <w:p w:rsidR="00612B02" w:rsidRPr="00DC2A4F" w:rsidRDefault="00834409">
      <w:pPr>
        <w:pStyle w:val="a9"/>
        <w:numPr>
          <w:ilvl w:val="0"/>
          <w:numId w:val="5"/>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涉及原有防火瞭望设施（如观测窗口、通信管线）需提前迁移或保护，确保拆除不影响临时监测功能。</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C.</w:t>
      </w:r>
      <w:r w:rsidRPr="00DC2A4F">
        <w:rPr>
          <w:rFonts w:ascii="Times New Roman" w:hAnsi="Times New Roman" w:cs="Times New Roman"/>
          <w:sz w:val="24"/>
          <w:szCs w:val="24"/>
        </w:rPr>
        <w:t>森林防火专项要求</w:t>
      </w:r>
    </w:p>
    <w:p w:rsidR="00612B02" w:rsidRPr="00DC2A4F" w:rsidRDefault="00834409">
      <w:pPr>
        <w:spacing w:line="360" w:lineRule="auto"/>
        <w:ind w:left="480"/>
        <w:rPr>
          <w:rFonts w:ascii="Times New Roman" w:hAnsi="Times New Roman" w:cs="Times New Roman"/>
          <w:sz w:val="24"/>
          <w:szCs w:val="24"/>
        </w:rPr>
      </w:pPr>
      <w:r w:rsidRPr="00DC2A4F">
        <w:rPr>
          <w:rFonts w:ascii="Times New Roman" w:hAnsi="Times New Roman" w:cs="Times New Roman"/>
          <w:sz w:val="24"/>
          <w:szCs w:val="24"/>
        </w:rPr>
        <w:t>拆除区域</w:t>
      </w:r>
      <w:r w:rsidRPr="00DC2A4F">
        <w:rPr>
          <w:rFonts w:ascii="Times New Roman" w:hAnsi="Times New Roman" w:cs="Times New Roman"/>
          <w:sz w:val="24"/>
          <w:szCs w:val="24"/>
        </w:rPr>
        <w:t>50m</w:t>
      </w:r>
      <w:r w:rsidRPr="00DC2A4F">
        <w:rPr>
          <w:rFonts w:ascii="Times New Roman" w:hAnsi="Times New Roman" w:cs="Times New Roman"/>
          <w:sz w:val="24"/>
          <w:szCs w:val="24"/>
        </w:rPr>
        <w:t>范围内清除易燃植被，设置防火警戒线，禁止明火作业。</w:t>
      </w:r>
    </w:p>
    <w:p w:rsidR="00612B02" w:rsidRPr="00DC2A4F" w:rsidRDefault="00834409">
      <w:pPr>
        <w:spacing w:line="360" w:lineRule="auto"/>
        <w:ind w:left="480"/>
        <w:rPr>
          <w:rFonts w:ascii="Times New Roman" w:hAnsi="Times New Roman" w:cs="Times New Roman"/>
          <w:sz w:val="24"/>
          <w:szCs w:val="24"/>
        </w:rPr>
      </w:pPr>
      <w:r w:rsidRPr="00DC2A4F">
        <w:rPr>
          <w:rFonts w:ascii="Times New Roman" w:hAnsi="Times New Roman" w:cs="Times New Roman"/>
          <w:sz w:val="24"/>
          <w:szCs w:val="24"/>
        </w:rPr>
        <w:t>施工机械需安装防火帽，电气设备采用防爆型，避免电火花引发火灾。</w:t>
      </w:r>
    </w:p>
    <w:p w:rsidR="00612B02" w:rsidRPr="00DC2A4F" w:rsidRDefault="00834409">
      <w:pPr>
        <w:spacing w:line="360" w:lineRule="auto"/>
        <w:ind w:left="480"/>
        <w:rPr>
          <w:rFonts w:ascii="Times New Roman" w:hAnsi="Times New Roman" w:cs="Times New Roman"/>
          <w:sz w:val="24"/>
          <w:szCs w:val="24"/>
        </w:rPr>
      </w:pPr>
      <w:r w:rsidRPr="00DC2A4F">
        <w:rPr>
          <w:rFonts w:ascii="Times New Roman" w:hAnsi="Times New Roman" w:cs="Times New Roman"/>
          <w:sz w:val="24"/>
          <w:szCs w:val="24"/>
        </w:rPr>
        <w:t>每日施工结束后，检查拆除现场有无火种残留，配备专人巡查值守。</w:t>
      </w:r>
    </w:p>
    <w:p w:rsidR="00612B02" w:rsidRPr="00DC2A4F" w:rsidRDefault="00834409">
      <w:pPr>
        <w:spacing w:line="360" w:lineRule="auto"/>
        <w:ind w:firstLineChars="200" w:firstLine="482"/>
        <w:rPr>
          <w:rFonts w:ascii="Times New Roman" w:hAnsi="Times New Roman" w:cs="Times New Roman"/>
          <w:b/>
          <w:bCs/>
          <w:sz w:val="24"/>
          <w:szCs w:val="24"/>
        </w:rPr>
      </w:pPr>
      <w:r w:rsidRPr="00DC2A4F">
        <w:rPr>
          <w:rFonts w:ascii="Times New Roman" w:hAnsi="Times New Roman" w:cs="Times New Roman"/>
          <w:b/>
          <w:bCs/>
          <w:sz w:val="24"/>
          <w:szCs w:val="24"/>
        </w:rPr>
        <w:t>（</w:t>
      </w:r>
      <w:r w:rsidRPr="00DC2A4F">
        <w:rPr>
          <w:rFonts w:ascii="Times New Roman" w:hAnsi="Times New Roman" w:cs="Times New Roman"/>
          <w:b/>
          <w:bCs/>
          <w:sz w:val="24"/>
          <w:szCs w:val="24"/>
        </w:rPr>
        <w:t>2</w:t>
      </w:r>
      <w:r w:rsidRPr="00DC2A4F">
        <w:rPr>
          <w:rFonts w:ascii="Times New Roman" w:hAnsi="Times New Roman" w:cs="Times New Roman"/>
          <w:b/>
          <w:bCs/>
          <w:sz w:val="24"/>
          <w:szCs w:val="24"/>
        </w:rPr>
        <w:t>）、拆除过程需结合的相关规范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A.</w:t>
      </w:r>
      <w:r w:rsidRPr="00DC2A4F">
        <w:rPr>
          <w:rFonts w:ascii="Times New Roman" w:hAnsi="Times New Roman" w:cs="Times New Roman"/>
          <w:sz w:val="24"/>
          <w:szCs w:val="24"/>
        </w:rPr>
        <w:t>建筑拆除与安全规范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《建筑拆除工程安全技术规范》（</w:t>
      </w:r>
      <w:r w:rsidRPr="00DC2A4F">
        <w:rPr>
          <w:rFonts w:ascii="Times New Roman" w:hAnsi="Times New Roman" w:cs="Times New Roman"/>
          <w:sz w:val="24"/>
          <w:szCs w:val="24"/>
        </w:rPr>
        <w:t>JGJ147-2016</w:t>
      </w:r>
      <w:r w:rsidRPr="00DC2A4F">
        <w:rPr>
          <w:rFonts w:ascii="Times New Roman" w:hAnsi="Times New Roman" w:cs="Times New Roman"/>
          <w:sz w:val="24"/>
          <w:szCs w:val="24"/>
        </w:rPr>
        <w:t>）：强制规定拆除顺序、机械作业安全距离、高空作业防护等，如严禁立体交叉拆除，作业人员需佩戴安全带。</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《建筑施工高处作业安全技术规范》（</w:t>
      </w:r>
      <w:r w:rsidRPr="00DC2A4F">
        <w:rPr>
          <w:rFonts w:ascii="Times New Roman" w:hAnsi="Times New Roman" w:cs="Times New Roman"/>
          <w:sz w:val="24"/>
          <w:szCs w:val="24"/>
        </w:rPr>
        <w:t>JGJ80-2016</w:t>
      </w:r>
      <w:r w:rsidRPr="00DC2A4F">
        <w:rPr>
          <w:rFonts w:ascii="Times New Roman" w:hAnsi="Times New Roman" w:cs="Times New Roman"/>
          <w:sz w:val="24"/>
          <w:szCs w:val="24"/>
        </w:rPr>
        <w:t>）：规范临边防护、洞口封闭、脚手架搭设标准，防止坠落事故。</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《建筑机械使用安全技术规程》（</w:t>
      </w:r>
      <w:r w:rsidRPr="00DC2A4F">
        <w:rPr>
          <w:rFonts w:ascii="Times New Roman" w:hAnsi="Times New Roman" w:cs="Times New Roman"/>
          <w:sz w:val="24"/>
          <w:szCs w:val="24"/>
        </w:rPr>
        <w:t>JGJ33-2012</w:t>
      </w:r>
      <w:r w:rsidRPr="00DC2A4F">
        <w:rPr>
          <w:rFonts w:ascii="Times New Roman" w:hAnsi="Times New Roman" w:cs="Times New Roman"/>
          <w:sz w:val="24"/>
          <w:szCs w:val="24"/>
        </w:rPr>
        <w:t>）：明确拆除机械（如破碎机、起重机）的操作流程与维护要求。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B.</w:t>
      </w:r>
      <w:r w:rsidRPr="00DC2A4F">
        <w:rPr>
          <w:rFonts w:ascii="Times New Roman" w:hAnsi="Times New Roman" w:cs="Times New Roman"/>
          <w:sz w:val="24"/>
          <w:szCs w:val="24"/>
        </w:rPr>
        <w:t>环保与景区保护规范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《大气污染物综合排放标准》（</w:t>
      </w:r>
      <w:r w:rsidRPr="00DC2A4F">
        <w:rPr>
          <w:rFonts w:ascii="Times New Roman" w:hAnsi="Times New Roman" w:cs="Times New Roman"/>
          <w:sz w:val="24"/>
          <w:szCs w:val="24"/>
        </w:rPr>
        <w:t>GB16297-1996</w:t>
      </w:r>
      <w:r w:rsidRPr="00DC2A4F">
        <w:rPr>
          <w:rFonts w:ascii="Times New Roman" w:hAnsi="Times New Roman" w:cs="Times New Roman"/>
          <w:sz w:val="24"/>
          <w:szCs w:val="24"/>
        </w:rPr>
        <w:t>）：限制施工扬尘、粉尘排放浓度，需采用封闭拆除或湿法作业。</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lastRenderedPageBreak/>
        <w:t>《建筑施工场界环境噪声排放标准》（</w:t>
      </w:r>
      <w:r w:rsidRPr="00DC2A4F">
        <w:rPr>
          <w:rFonts w:ascii="Times New Roman" w:hAnsi="Times New Roman" w:cs="Times New Roman"/>
          <w:sz w:val="24"/>
          <w:szCs w:val="24"/>
        </w:rPr>
        <w:t>GB12523-2011</w:t>
      </w:r>
      <w:r w:rsidRPr="00DC2A4F">
        <w:rPr>
          <w:rFonts w:ascii="Times New Roman" w:hAnsi="Times New Roman" w:cs="Times New Roman"/>
          <w:sz w:val="24"/>
          <w:szCs w:val="24"/>
        </w:rPr>
        <w:t>）：控制拆除作业噪声</w:t>
      </w:r>
      <w:r w:rsidRPr="00DC2A4F">
        <w:rPr>
          <w:rFonts w:ascii="Times New Roman" w:hAnsi="Times New Roman" w:cs="Times New Roman"/>
          <w:sz w:val="24"/>
          <w:szCs w:val="24"/>
        </w:rPr>
        <w:t>≤70dB</w:t>
      </w:r>
      <w:r w:rsidRPr="00DC2A4F">
        <w:rPr>
          <w:rFonts w:ascii="Times New Roman" w:hAnsi="Times New Roman" w:cs="Times New Roman"/>
          <w:sz w:val="24"/>
          <w:szCs w:val="24"/>
        </w:rPr>
        <w:t>（昼间）、</w:t>
      </w:r>
      <w:r w:rsidRPr="00DC2A4F">
        <w:rPr>
          <w:rFonts w:ascii="Times New Roman" w:hAnsi="Times New Roman" w:cs="Times New Roman"/>
          <w:sz w:val="24"/>
          <w:szCs w:val="24"/>
        </w:rPr>
        <w:t>55dB</w:t>
      </w:r>
      <w:r w:rsidRPr="00DC2A4F">
        <w:rPr>
          <w:rFonts w:ascii="Times New Roman" w:hAnsi="Times New Roman" w:cs="Times New Roman"/>
          <w:sz w:val="24"/>
          <w:szCs w:val="24"/>
        </w:rPr>
        <w:t>（夜间），避免影响景区生态。</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《风景名胜区规划规范》（</w:t>
      </w:r>
      <w:r w:rsidRPr="00DC2A4F">
        <w:rPr>
          <w:rFonts w:ascii="Times New Roman" w:hAnsi="Times New Roman" w:cs="Times New Roman"/>
          <w:sz w:val="24"/>
          <w:szCs w:val="24"/>
        </w:rPr>
        <w:t>GB50298-2018</w:t>
      </w:r>
      <w:r w:rsidRPr="00DC2A4F">
        <w:rPr>
          <w:rFonts w:ascii="Times New Roman" w:hAnsi="Times New Roman" w:cs="Times New Roman"/>
          <w:sz w:val="24"/>
          <w:szCs w:val="24"/>
        </w:rPr>
        <w:t>）：要求施工方案需经景区管理部门审批，保护自然景观与文物古迹。</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C.</w:t>
      </w:r>
      <w:r w:rsidRPr="00DC2A4F">
        <w:rPr>
          <w:rFonts w:ascii="Times New Roman" w:hAnsi="Times New Roman" w:cs="Times New Roman"/>
          <w:sz w:val="24"/>
          <w:szCs w:val="24"/>
        </w:rPr>
        <w:t>森林防火相关规范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《森林防火条例》：施工期间需向当地林业部门报备，落实防火责任人和应急措施。</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《数字林业标准与规范》（</w:t>
      </w:r>
      <w:r w:rsidRPr="00DC2A4F">
        <w:rPr>
          <w:rFonts w:ascii="Times New Roman" w:hAnsi="Times New Roman" w:cs="Times New Roman"/>
          <w:sz w:val="24"/>
          <w:szCs w:val="24"/>
        </w:rPr>
        <w:t>LY/T1662-2008</w:t>
      </w:r>
      <w:r w:rsidRPr="00DC2A4F">
        <w:rPr>
          <w:rFonts w:ascii="Times New Roman" w:hAnsi="Times New Roman" w:cs="Times New Roman"/>
          <w:sz w:val="24"/>
          <w:szCs w:val="24"/>
        </w:rPr>
        <w:t>）：拆除过程中不得破坏原有森林防火通道、隔离带，如需临时占用需制定恢复方案。</w:t>
      </w:r>
    </w:p>
    <w:p w:rsidR="00612B02" w:rsidRPr="00DC2A4F" w:rsidRDefault="00834409">
      <w:pPr>
        <w:spacing w:line="360" w:lineRule="auto"/>
        <w:ind w:firstLineChars="200" w:firstLine="482"/>
        <w:rPr>
          <w:rFonts w:ascii="Times New Roman" w:hAnsi="Times New Roman" w:cs="Times New Roman"/>
          <w:b/>
          <w:bCs/>
          <w:sz w:val="24"/>
          <w:szCs w:val="24"/>
        </w:rPr>
      </w:pPr>
      <w:r w:rsidRPr="00DC2A4F">
        <w:rPr>
          <w:rFonts w:ascii="Times New Roman" w:hAnsi="Times New Roman" w:cs="Times New Roman"/>
          <w:b/>
          <w:bCs/>
          <w:sz w:val="24"/>
          <w:szCs w:val="24"/>
        </w:rPr>
        <w:t>（</w:t>
      </w:r>
      <w:r w:rsidRPr="00DC2A4F">
        <w:rPr>
          <w:rFonts w:ascii="Times New Roman" w:hAnsi="Times New Roman" w:cs="Times New Roman"/>
          <w:b/>
          <w:bCs/>
          <w:sz w:val="24"/>
          <w:szCs w:val="24"/>
        </w:rPr>
        <w:t>3</w:t>
      </w:r>
      <w:r w:rsidRPr="00DC2A4F">
        <w:rPr>
          <w:rFonts w:ascii="Times New Roman" w:hAnsi="Times New Roman" w:cs="Times New Roman"/>
          <w:b/>
          <w:bCs/>
          <w:sz w:val="24"/>
          <w:szCs w:val="24"/>
        </w:rPr>
        <w:t>）、拆除完工验收规范要求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A.</w:t>
      </w:r>
      <w:r w:rsidRPr="00DC2A4F">
        <w:rPr>
          <w:rFonts w:ascii="Times New Roman" w:hAnsi="Times New Roman" w:cs="Times New Roman"/>
          <w:sz w:val="24"/>
          <w:szCs w:val="24"/>
        </w:rPr>
        <w:t>质量验收</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《建筑工程施工质量验收统一标准》（</w:t>
      </w:r>
      <w:r w:rsidRPr="00DC2A4F">
        <w:rPr>
          <w:rFonts w:ascii="Times New Roman" w:hAnsi="Times New Roman" w:cs="Times New Roman"/>
          <w:sz w:val="24"/>
          <w:szCs w:val="24"/>
        </w:rPr>
        <w:t>GB50300-2013</w:t>
      </w:r>
      <w:r w:rsidRPr="00DC2A4F">
        <w:rPr>
          <w:rFonts w:ascii="Times New Roman" w:hAnsi="Times New Roman" w:cs="Times New Roman"/>
          <w:sz w:val="24"/>
          <w:szCs w:val="24"/>
        </w:rPr>
        <w:t>）：检查拆除后基层平整度（误差</w:t>
      </w:r>
      <w:r w:rsidRPr="00DC2A4F">
        <w:rPr>
          <w:rFonts w:ascii="Times New Roman" w:hAnsi="Times New Roman" w:cs="Times New Roman"/>
          <w:sz w:val="24"/>
          <w:szCs w:val="24"/>
        </w:rPr>
        <w:t>≤5mm/2m</w:t>
      </w:r>
      <w:r w:rsidRPr="00DC2A4F">
        <w:rPr>
          <w:rFonts w:ascii="Times New Roman" w:hAnsi="Times New Roman" w:cs="Times New Roman"/>
          <w:sz w:val="24"/>
          <w:szCs w:val="24"/>
        </w:rPr>
        <w:t>）、残留构件完整性（无裂缝、松动），建筑垃圾清理率需达</w:t>
      </w:r>
      <w:r w:rsidRPr="00DC2A4F">
        <w:rPr>
          <w:rFonts w:ascii="Times New Roman" w:hAnsi="Times New Roman" w:cs="Times New Roman"/>
          <w:sz w:val="24"/>
          <w:szCs w:val="24"/>
        </w:rPr>
        <w:t>100%</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《混凝土结构工程施工质量验收规范》（</w:t>
      </w:r>
      <w:r w:rsidRPr="00DC2A4F">
        <w:rPr>
          <w:rFonts w:ascii="Times New Roman" w:hAnsi="Times New Roman" w:cs="Times New Roman"/>
          <w:sz w:val="24"/>
          <w:szCs w:val="24"/>
        </w:rPr>
        <w:t>GB50204-2015</w:t>
      </w:r>
      <w:r w:rsidRPr="00DC2A4F">
        <w:rPr>
          <w:rFonts w:ascii="Times New Roman" w:hAnsi="Times New Roman" w:cs="Times New Roman"/>
          <w:sz w:val="24"/>
          <w:szCs w:val="24"/>
        </w:rPr>
        <w:t>）：对保留的混凝土构件进行强度检测，破损部位需按设计要求修复。</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B.</w:t>
      </w:r>
      <w:r w:rsidRPr="00DC2A4F">
        <w:rPr>
          <w:rFonts w:ascii="Times New Roman" w:hAnsi="Times New Roman" w:cs="Times New Roman"/>
          <w:sz w:val="24"/>
          <w:szCs w:val="24"/>
        </w:rPr>
        <w:t>安全与环保验收</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《建筑拆除工程安全技术规范》（</w:t>
      </w:r>
      <w:r w:rsidRPr="00DC2A4F">
        <w:rPr>
          <w:rFonts w:ascii="Times New Roman" w:hAnsi="Times New Roman" w:cs="Times New Roman"/>
          <w:sz w:val="24"/>
          <w:szCs w:val="24"/>
        </w:rPr>
        <w:t>JGJ147-2016</w:t>
      </w:r>
      <w:r w:rsidRPr="00DC2A4F">
        <w:rPr>
          <w:rFonts w:ascii="Times New Roman" w:hAnsi="Times New Roman" w:cs="Times New Roman"/>
          <w:sz w:val="24"/>
          <w:szCs w:val="24"/>
        </w:rPr>
        <w:t>）：验收内容包括：</w:t>
      </w:r>
    </w:p>
    <w:p w:rsidR="00612B02" w:rsidRPr="00DC2A4F" w:rsidRDefault="00834409">
      <w:pPr>
        <w:pStyle w:val="a9"/>
        <w:numPr>
          <w:ilvl w:val="0"/>
          <w:numId w:val="6"/>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拆除区域周边防护设施是否完整，无安全隐患。</w:t>
      </w:r>
    </w:p>
    <w:p w:rsidR="00612B02" w:rsidRPr="00DC2A4F" w:rsidRDefault="00834409">
      <w:pPr>
        <w:pStyle w:val="a9"/>
        <w:numPr>
          <w:ilvl w:val="0"/>
          <w:numId w:val="6"/>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电气线路、易燃易爆物品是否清理完毕。</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《建设项目环境保护验收技术指南污染影响类》：检测扬尘、噪声是否达标，植被恢复是否符合景区规划要求。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C.</w:t>
      </w:r>
      <w:r w:rsidRPr="00DC2A4F">
        <w:rPr>
          <w:rFonts w:ascii="Times New Roman" w:hAnsi="Times New Roman" w:cs="Times New Roman"/>
          <w:sz w:val="24"/>
          <w:szCs w:val="24"/>
        </w:rPr>
        <w:t>森林防火专项验收</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当地林业部门需检查：</w:t>
      </w:r>
    </w:p>
    <w:p w:rsidR="00612B02" w:rsidRPr="00DC2A4F" w:rsidRDefault="00834409">
      <w:pPr>
        <w:pStyle w:val="a9"/>
        <w:numPr>
          <w:ilvl w:val="0"/>
          <w:numId w:val="7"/>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拆除后是否暴露易燃材料堆积，防火隔离带是否保持畅通。</w:t>
      </w:r>
    </w:p>
    <w:p w:rsidR="00612B02" w:rsidRPr="00DC2A4F" w:rsidRDefault="00834409">
      <w:pPr>
        <w:pStyle w:val="a9"/>
        <w:numPr>
          <w:ilvl w:val="0"/>
          <w:numId w:val="7"/>
        </w:numPr>
        <w:spacing w:line="360" w:lineRule="auto"/>
        <w:ind w:firstLineChars="0"/>
        <w:rPr>
          <w:rFonts w:ascii="Times New Roman" w:hAnsi="Times New Roman" w:cs="Times New Roman"/>
          <w:sz w:val="24"/>
          <w:szCs w:val="24"/>
        </w:rPr>
      </w:pPr>
      <w:r w:rsidRPr="00DC2A4F">
        <w:rPr>
          <w:rFonts w:ascii="Times New Roman" w:hAnsi="Times New Roman" w:cs="Times New Roman"/>
          <w:sz w:val="24"/>
          <w:szCs w:val="24"/>
        </w:rPr>
        <w:t>临时瞭望设施（如临时观测点）是否正常运行，通信线路是否完好。</w:t>
      </w:r>
    </w:p>
    <w:p w:rsidR="00612B02" w:rsidRPr="00DC2A4F" w:rsidRDefault="00834409">
      <w:pPr>
        <w:spacing w:line="360" w:lineRule="auto"/>
        <w:ind w:firstLineChars="200" w:firstLine="482"/>
        <w:rPr>
          <w:rFonts w:ascii="Times New Roman" w:hAnsi="Times New Roman" w:cs="Times New Roman"/>
          <w:b/>
          <w:bCs/>
          <w:sz w:val="24"/>
          <w:szCs w:val="24"/>
        </w:rPr>
      </w:pPr>
      <w:r w:rsidRPr="00DC2A4F">
        <w:rPr>
          <w:rFonts w:ascii="Times New Roman" w:hAnsi="Times New Roman" w:cs="Times New Roman"/>
          <w:b/>
          <w:bCs/>
          <w:sz w:val="24"/>
          <w:szCs w:val="24"/>
        </w:rPr>
        <w:t>（</w:t>
      </w:r>
      <w:r w:rsidRPr="00DC2A4F">
        <w:rPr>
          <w:rFonts w:ascii="Times New Roman" w:hAnsi="Times New Roman" w:cs="Times New Roman"/>
          <w:b/>
          <w:bCs/>
          <w:sz w:val="24"/>
          <w:szCs w:val="24"/>
        </w:rPr>
        <w:t>4</w:t>
      </w:r>
      <w:r w:rsidRPr="00DC2A4F">
        <w:rPr>
          <w:rFonts w:ascii="Times New Roman" w:hAnsi="Times New Roman" w:cs="Times New Roman"/>
          <w:b/>
          <w:bCs/>
          <w:sz w:val="24"/>
          <w:szCs w:val="24"/>
        </w:rPr>
        <w:t>）、特殊注意事项</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森林风景区内施工需避开森林防火期（通常为秋冬季节），如</w:t>
      </w:r>
      <w:proofErr w:type="gramStart"/>
      <w:r w:rsidRPr="00DC2A4F">
        <w:rPr>
          <w:rFonts w:ascii="Times New Roman" w:hAnsi="Times New Roman" w:cs="Times New Roman"/>
          <w:sz w:val="24"/>
          <w:szCs w:val="24"/>
        </w:rPr>
        <w:t>需施工</w:t>
      </w:r>
      <w:proofErr w:type="gramEnd"/>
      <w:r w:rsidRPr="00DC2A4F">
        <w:rPr>
          <w:rFonts w:ascii="Times New Roman" w:hAnsi="Times New Roman" w:cs="Times New Roman"/>
          <w:sz w:val="24"/>
          <w:szCs w:val="24"/>
        </w:rPr>
        <w:t>需增加防火巡查频次。</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lastRenderedPageBreak/>
        <w:t>拆除产生的废弃物不得填埋于景区内，需运至指定垃圾处理场，符合《一般工业固体废物贮存和填埋污染控制标准》（</w:t>
      </w:r>
      <w:r w:rsidRPr="00DC2A4F">
        <w:rPr>
          <w:rFonts w:ascii="Times New Roman" w:hAnsi="Times New Roman" w:cs="Times New Roman"/>
          <w:sz w:val="24"/>
          <w:szCs w:val="24"/>
        </w:rPr>
        <w:t>GB18599-2020</w:t>
      </w:r>
      <w:r w:rsidRPr="00DC2A4F">
        <w:rPr>
          <w:rFonts w:ascii="Times New Roman" w:hAnsi="Times New Roman" w:cs="Times New Roman"/>
          <w:sz w:val="24"/>
          <w:szCs w:val="24"/>
        </w:rPr>
        <w:t>）。</w:t>
      </w:r>
    </w:p>
    <w:p w:rsidR="00612B02" w:rsidRPr="00DC2A4F" w:rsidRDefault="00834409">
      <w:pPr>
        <w:pStyle w:val="2"/>
        <w:spacing w:line="360" w:lineRule="auto"/>
        <w:rPr>
          <w:rFonts w:ascii="Times New Roman" w:eastAsiaTheme="minorEastAsia" w:hAnsi="Times New Roman" w:cs="Times New Roman"/>
          <w:sz w:val="24"/>
          <w:szCs w:val="24"/>
        </w:rPr>
      </w:pPr>
      <w:r w:rsidRPr="00DC2A4F">
        <w:rPr>
          <w:rFonts w:ascii="Times New Roman" w:eastAsiaTheme="minorEastAsia" w:hAnsi="Times New Roman" w:cs="Times New Roman"/>
          <w:sz w:val="24"/>
          <w:szCs w:val="24"/>
        </w:rPr>
        <w:t>4.2</w:t>
      </w:r>
      <w:r w:rsidRPr="00DC2A4F">
        <w:rPr>
          <w:rFonts w:ascii="Times New Roman" w:eastAsiaTheme="minorEastAsia" w:hAnsi="Times New Roman" w:cs="Times New Roman"/>
          <w:sz w:val="24"/>
          <w:szCs w:val="24"/>
        </w:rPr>
        <w:t>结构施工要求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1</w:t>
      </w:r>
      <w:r w:rsidRPr="00DC2A4F">
        <w:rPr>
          <w:rFonts w:ascii="Times New Roman" w:eastAsia="宋体" w:hAnsi="Times New Roman" w:cs="Times New Roman"/>
          <w:sz w:val="24"/>
          <w:szCs w:val="24"/>
        </w:rPr>
        <w:t>）、结构改造施工技术要求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拆除工程技术要点</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拆除顺序控制：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按</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先屋顶后楼层、先次要构件后承重构件</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原则施工，钢筋混凝土梁、柱拆除需分段切割（如梁、柱拆除需控制扬尘及场内运输），避免结构整体失稳。</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安全防护措施：</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拆除作业时设置临时支撑，防止相邻构件位移；对保留结构（如四层以下墙体）采用防护网隔离，避免建筑垃圾撞击。</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环保与防尘：</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采用湿法作业（如水雾降尘），控制拆除扬尘，符合文件中</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控制扬尘、清理废渣</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要求（如拆除工作内容包含扬尘控制）。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新建结构施工要求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混凝土工程：</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混凝土强度等级</w:t>
      </w:r>
      <w:r w:rsidRPr="00DC2A4F">
        <w:rPr>
          <w:rFonts w:ascii="Times New Roman" w:eastAsia="宋体" w:hAnsi="Times New Roman" w:cs="Times New Roman"/>
          <w:sz w:val="24"/>
          <w:szCs w:val="24"/>
        </w:rPr>
        <w:t>C30</w:t>
      </w:r>
      <w:r w:rsidRPr="00DC2A4F">
        <w:rPr>
          <w:rFonts w:ascii="Times New Roman" w:eastAsia="宋体" w:hAnsi="Times New Roman" w:cs="Times New Roman"/>
          <w:sz w:val="24"/>
          <w:szCs w:val="24"/>
        </w:rPr>
        <w:t>（如确梁、板、柱混凝土等级），浇筑时需振捣密实，养护期不少于</w:t>
      </w:r>
      <w:r w:rsidRPr="00DC2A4F">
        <w:rPr>
          <w:rFonts w:ascii="Times New Roman" w:eastAsia="宋体" w:hAnsi="Times New Roman" w:cs="Times New Roman"/>
          <w:sz w:val="24"/>
          <w:szCs w:val="24"/>
        </w:rPr>
        <w:t>14</w:t>
      </w:r>
      <w:r w:rsidRPr="00DC2A4F">
        <w:rPr>
          <w:rFonts w:ascii="Times New Roman" w:eastAsia="宋体" w:hAnsi="Times New Roman" w:cs="Times New Roman"/>
          <w:sz w:val="24"/>
          <w:szCs w:val="24"/>
        </w:rPr>
        <w:t>天。</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屋面改造为平屋顶时，需设置坡度</w:t>
      </w:r>
      <w:r w:rsidRPr="00DC2A4F">
        <w:rPr>
          <w:rFonts w:ascii="Times New Roman" w:eastAsia="宋体" w:hAnsi="Times New Roman" w:cs="Times New Roman"/>
          <w:sz w:val="24"/>
          <w:szCs w:val="24"/>
        </w:rPr>
        <w:t>≥2%</w:t>
      </w:r>
      <w:r w:rsidRPr="00DC2A4F">
        <w:rPr>
          <w:rFonts w:ascii="Times New Roman" w:eastAsia="宋体" w:hAnsi="Times New Roman" w:cs="Times New Roman"/>
          <w:sz w:val="24"/>
          <w:szCs w:val="24"/>
        </w:rPr>
        <w:t>，并做好分格缝处理（屋顶排水）。</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钢筋工程：</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主筋采用</w:t>
      </w:r>
      <w:r w:rsidRPr="00DC2A4F">
        <w:rPr>
          <w:rFonts w:ascii="Times New Roman" w:eastAsia="宋体" w:hAnsi="Times New Roman" w:cs="Times New Roman"/>
          <w:sz w:val="24"/>
          <w:szCs w:val="24"/>
        </w:rPr>
        <w:t>HRB400E</w:t>
      </w:r>
      <w:r w:rsidRPr="00DC2A4F">
        <w:rPr>
          <w:rFonts w:ascii="Times New Roman" w:eastAsia="宋体" w:hAnsi="Times New Roman" w:cs="Times New Roman"/>
          <w:sz w:val="24"/>
          <w:szCs w:val="24"/>
        </w:rPr>
        <w:t>钢筋，连接方式：直径＞</w:t>
      </w:r>
      <w:r w:rsidRPr="00DC2A4F">
        <w:rPr>
          <w:rFonts w:ascii="Times New Roman" w:eastAsia="宋体" w:hAnsi="Times New Roman" w:cs="Times New Roman"/>
          <w:sz w:val="24"/>
          <w:szCs w:val="24"/>
        </w:rPr>
        <w:t>22mm</w:t>
      </w:r>
      <w:r w:rsidRPr="00DC2A4F">
        <w:rPr>
          <w:rFonts w:ascii="Times New Roman" w:eastAsia="宋体" w:hAnsi="Times New Roman" w:cs="Times New Roman"/>
          <w:sz w:val="24"/>
          <w:szCs w:val="24"/>
        </w:rPr>
        <w:t>时机械连接，其余可焊接或绑扎。</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植筋技术：钻孔直径、深度需符合设计（如植筋深度按</w:t>
      </w:r>
      <w:r w:rsidRPr="00DC2A4F">
        <w:rPr>
          <w:rFonts w:ascii="Times New Roman" w:eastAsia="宋体" w:hAnsi="Times New Roman" w:cs="Times New Roman"/>
          <w:sz w:val="24"/>
          <w:szCs w:val="24"/>
        </w:rPr>
        <w:t>15d</w:t>
      </w:r>
      <w:r w:rsidRPr="00DC2A4F">
        <w:rPr>
          <w:rFonts w:ascii="Times New Roman" w:eastAsia="宋体" w:hAnsi="Times New Roman" w:cs="Times New Roman"/>
          <w:sz w:val="24"/>
          <w:szCs w:val="24"/>
        </w:rPr>
        <w:t>计算，且需做拉拔试验）。</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模板与支撑：</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模板支撑体系需计算承载力，跨度</w:t>
      </w:r>
      <w:r w:rsidRPr="00DC2A4F">
        <w:rPr>
          <w:rFonts w:ascii="Times New Roman" w:eastAsia="宋体" w:hAnsi="Times New Roman" w:cs="Times New Roman"/>
          <w:sz w:val="24"/>
          <w:szCs w:val="24"/>
        </w:rPr>
        <w:t>≥4m</w:t>
      </w:r>
      <w:r w:rsidRPr="00DC2A4F">
        <w:rPr>
          <w:rFonts w:ascii="Times New Roman" w:eastAsia="宋体" w:hAnsi="Times New Roman" w:cs="Times New Roman"/>
          <w:sz w:val="24"/>
          <w:szCs w:val="24"/>
        </w:rPr>
        <w:t>的梁、板起</w:t>
      </w:r>
      <w:proofErr w:type="gramStart"/>
      <w:r w:rsidRPr="00DC2A4F">
        <w:rPr>
          <w:rFonts w:ascii="Times New Roman" w:eastAsia="宋体" w:hAnsi="Times New Roman" w:cs="Times New Roman"/>
          <w:sz w:val="24"/>
          <w:szCs w:val="24"/>
        </w:rPr>
        <w:t>拱高度</w:t>
      </w:r>
      <w:proofErr w:type="gramEnd"/>
      <w:r w:rsidRPr="00DC2A4F">
        <w:rPr>
          <w:rFonts w:ascii="Times New Roman" w:eastAsia="宋体" w:hAnsi="Times New Roman" w:cs="Times New Roman"/>
          <w:sz w:val="24"/>
          <w:szCs w:val="24"/>
        </w:rPr>
        <w:t>为跨度的</w:t>
      </w:r>
      <w:r w:rsidRPr="00DC2A4F">
        <w:rPr>
          <w:rFonts w:ascii="Times New Roman" w:eastAsia="宋体" w:hAnsi="Times New Roman" w:cs="Times New Roman"/>
          <w:sz w:val="24"/>
          <w:szCs w:val="24"/>
        </w:rPr>
        <w:t>1/1000~3/1000</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C.</w:t>
      </w:r>
      <w:r w:rsidRPr="00DC2A4F">
        <w:rPr>
          <w:rFonts w:ascii="Times New Roman" w:eastAsia="宋体" w:hAnsi="Times New Roman" w:cs="Times New Roman"/>
          <w:sz w:val="24"/>
          <w:szCs w:val="24"/>
        </w:rPr>
        <w:t>特殊部位处理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lastRenderedPageBreak/>
        <w:t>楼梯改造：</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楼梯支座设置聚苯板及聚四氯乙烯板（楼梯支座保温板铺设要求），减少温度变形影响。</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屋面防水结构：</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屋面防水层采用</w:t>
      </w:r>
      <w:r w:rsidRPr="00DC2A4F">
        <w:rPr>
          <w:rFonts w:ascii="Times New Roman" w:eastAsia="宋体" w:hAnsi="Times New Roman" w:cs="Times New Roman"/>
          <w:sz w:val="24"/>
          <w:szCs w:val="24"/>
        </w:rPr>
        <w:t>2.0mm</w:t>
      </w:r>
      <w:r w:rsidRPr="00DC2A4F">
        <w:rPr>
          <w:rFonts w:ascii="Times New Roman" w:eastAsia="宋体" w:hAnsi="Times New Roman" w:cs="Times New Roman"/>
          <w:sz w:val="24"/>
          <w:szCs w:val="24"/>
        </w:rPr>
        <w:t>厚非固化橡胶沥青</w:t>
      </w:r>
      <w:r w:rsidRPr="00DC2A4F">
        <w:rPr>
          <w:rFonts w:ascii="Times New Roman" w:eastAsia="宋体" w:hAnsi="Times New Roman" w:cs="Times New Roman"/>
          <w:sz w:val="24"/>
          <w:szCs w:val="24"/>
        </w:rPr>
        <w:t>+3mm</w:t>
      </w:r>
      <w:r w:rsidRPr="00DC2A4F">
        <w:rPr>
          <w:rFonts w:ascii="Times New Roman" w:eastAsia="宋体" w:hAnsi="Times New Roman" w:cs="Times New Roman"/>
          <w:sz w:val="24"/>
          <w:szCs w:val="24"/>
        </w:rPr>
        <w:t>厚</w:t>
      </w:r>
      <w:r w:rsidRPr="00DC2A4F">
        <w:rPr>
          <w:rFonts w:ascii="Times New Roman" w:eastAsia="宋体" w:hAnsi="Times New Roman" w:cs="Times New Roman"/>
          <w:sz w:val="24"/>
          <w:szCs w:val="24"/>
        </w:rPr>
        <w:t>SBS</w:t>
      </w:r>
      <w:r w:rsidRPr="00DC2A4F">
        <w:rPr>
          <w:rFonts w:ascii="Times New Roman" w:eastAsia="宋体" w:hAnsi="Times New Roman" w:cs="Times New Roman"/>
          <w:sz w:val="24"/>
          <w:szCs w:val="24"/>
        </w:rPr>
        <w:t>改性沥青卷材，施工时</w:t>
      </w:r>
      <w:proofErr w:type="gramStart"/>
      <w:r w:rsidRPr="00DC2A4F">
        <w:rPr>
          <w:rFonts w:ascii="Times New Roman" w:eastAsia="宋体" w:hAnsi="Times New Roman" w:cs="Times New Roman"/>
          <w:sz w:val="24"/>
          <w:szCs w:val="24"/>
        </w:rPr>
        <w:t>需基层干燥</w:t>
      </w:r>
      <w:proofErr w:type="gramEnd"/>
      <w:r w:rsidRPr="00DC2A4F">
        <w:rPr>
          <w:rFonts w:ascii="Times New Roman" w:eastAsia="宋体" w:hAnsi="Times New Roman" w:cs="Times New Roman"/>
          <w:sz w:val="24"/>
          <w:szCs w:val="24"/>
        </w:rPr>
        <w:t>，搭接宽度</w:t>
      </w:r>
      <w:r w:rsidRPr="00DC2A4F">
        <w:rPr>
          <w:rFonts w:ascii="Times New Roman" w:eastAsia="宋体" w:hAnsi="Times New Roman" w:cs="Times New Roman"/>
          <w:sz w:val="24"/>
          <w:szCs w:val="24"/>
        </w:rPr>
        <w:t>≥100mm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2</w:t>
      </w:r>
      <w:r w:rsidRPr="00DC2A4F">
        <w:rPr>
          <w:rFonts w:ascii="Times New Roman" w:eastAsia="宋体" w:hAnsi="Times New Roman" w:cs="Times New Roman"/>
          <w:sz w:val="24"/>
          <w:szCs w:val="24"/>
        </w:rPr>
        <w:t>）、施工过程需结合的相关规范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结构设计与施工规范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《混凝土结构通用规范》（</w:t>
      </w:r>
      <w:r w:rsidRPr="00DC2A4F">
        <w:rPr>
          <w:rFonts w:ascii="Times New Roman" w:eastAsia="宋体" w:hAnsi="Times New Roman" w:cs="Times New Roman"/>
          <w:sz w:val="24"/>
          <w:szCs w:val="24"/>
        </w:rPr>
        <w:t>GB55008-2021</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规定混凝土强度等级、钢筋性能及结构耐久性要求（如南川结构说明中环境类别二</w:t>
      </w: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类，最大水胶比</w:t>
      </w:r>
      <w:r w:rsidRPr="00DC2A4F">
        <w:rPr>
          <w:rFonts w:ascii="Times New Roman" w:eastAsia="宋体" w:hAnsi="Times New Roman" w:cs="Times New Roman"/>
          <w:sz w:val="24"/>
          <w:szCs w:val="24"/>
        </w:rPr>
        <w:t>0.55</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《建筑与市政工程抗震通用规范》（</w:t>
      </w:r>
      <w:r w:rsidRPr="00DC2A4F">
        <w:rPr>
          <w:rFonts w:ascii="Times New Roman" w:eastAsia="宋体" w:hAnsi="Times New Roman" w:cs="Times New Roman"/>
          <w:sz w:val="24"/>
          <w:szCs w:val="24"/>
        </w:rPr>
        <w:t>GB55002-2021</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抗震设防烈度</w:t>
      </w:r>
      <w:r w:rsidRPr="00DC2A4F">
        <w:rPr>
          <w:rFonts w:ascii="Times New Roman" w:eastAsia="宋体" w:hAnsi="Times New Roman" w:cs="Times New Roman"/>
          <w:sz w:val="24"/>
          <w:szCs w:val="24"/>
        </w:rPr>
        <w:t>6</w:t>
      </w:r>
      <w:r w:rsidRPr="00DC2A4F">
        <w:rPr>
          <w:rFonts w:ascii="Times New Roman" w:eastAsia="宋体" w:hAnsi="Times New Roman" w:cs="Times New Roman"/>
          <w:sz w:val="24"/>
          <w:szCs w:val="24"/>
        </w:rPr>
        <w:t>度，设计基本地震加速度</w:t>
      </w:r>
      <w:r w:rsidRPr="00DC2A4F">
        <w:rPr>
          <w:rFonts w:ascii="Times New Roman" w:eastAsia="宋体" w:hAnsi="Times New Roman" w:cs="Times New Roman"/>
          <w:sz w:val="24"/>
          <w:szCs w:val="24"/>
        </w:rPr>
        <w:t>0.05g</w:t>
      </w:r>
      <w:r w:rsidRPr="00DC2A4F">
        <w:rPr>
          <w:rFonts w:ascii="Times New Roman" w:eastAsia="宋体" w:hAnsi="Times New Roman" w:cs="Times New Roman"/>
          <w:sz w:val="24"/>
          <w:szCs w:val="24"/>
        </w:rPr>
        <w:t>，需满足抗震构造措施（如南川结构说明中抗震等级四级）。</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《混凝土结构工程施工规范》（</w:t>
      </w:r>
      <w:r w:rsidRPr="00DC2A4F">
        <w:rPr>
          <w:rFonts w:ascii="Times New Roman" w:eastAsia="宋体" w:hAnsi="Times New Roman" w:cs="Times New Roman"/>
          <w:sz w:val="24"/>
          <w:szCs w:val="24"/>
        </w:rPr>
        <w:t>GB50666-2011</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涵盖混凝土浇筑、养护、钢筋连接等工艺要求（如南川结构中明确模板拆除需混凝土强度达</w:t>
      </w:r>
      <w:r w:rsidRPr="00DC2A4F">
        <w:rPr>
          <w:rFonts w:ascii="Times New Roman" w:eastAsia="宋体" w:hAnsi="Times New Roman" w:cs="Times New Roman"/>
          <w:sz w:val="24"/>
          <w:szCs w:val="24"/>
        </w:rPr>
        <w:t>75%</w:t>
      </w:r>
      <w:r w:rsidRPr="00DC2A4F">
        <w:rPr>
          <w:rFonts w:ascii="Times New Roman" w:eastAsia="宋体" w:hAnsi="Times New Roman" w:cs="Times New Roman"/>
          <w:sz w:val="24"/>
          <w:szCs w:val="24"/>
        </w:rPr>
        <w:t>以上）。</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施工安全与质量规范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《建筑施工安全检查标准》（</w:t>
      </w:r>
      <w:r w:rsidRPr="00DC2A4F">
        <w:rPr>
          <w:rFonts w:ascii="Times New Roman" w:eastAsia="宋体" w:hAnsi="Times New Roman" w:cs="Times New Roman"/>
          <w:sz w:val="24"/>
          <w:szCs w:val="24"/>
        </w:rPr>
        <w:t>JGJ59-2021</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规定高空作业、施工机械安全操作要求（如脚手架</w:t>
      </w:r>
      <w:proofErr w:type="gramStart"/>
      <w:r w:rsidRPr="00DC2A4F">
        <w:rPr>
          <w:rFonts w:ascii="Times New Roman" w:eastAsia="宋体" w:hAnsi="Times New Roman" w:cs="Times New Roman"/>
          <w:sz w:val="24"/>
          <w:szCs w:val="24"/>
        </w:rPr>
        <w:t>搭设需</w:t>
      </w:r>
      <w:proofErr w:type="gramEnd"/>
      <w:r w:rsidRPr="00DC2A4F">
        <w:rPr>
          <w:rFonts w:ascii="Times New Roman" w:eastAsia="宋体" w:hAnsi="Times New Roman" w:cs="Times New Roman"/>
          <w:sz w:val="24"/>
          <w:szCs w:val="24"/>
        </w:rPr>
        <w:t>符合规范，见南川建施图中综合脚手架设计）。</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《建筑拆除工程安全技术规范》（</w:t>
      </w:r>
      <w:r w:rsidRPr="00DC2A4F">
        <w:rPr>
          <w:rFonts w:ascii="Times New Roman" w:eastAsia="宋体" w:hAnsi="Times New Roman" w:cs="Times New Roman"/>
          <w:sz w:val="24"/>
          <w:szCs w:val="24"/>
        </w:rPr>
        <w:t>JGJ147-2016</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明确拆除作业顺序、防护措施（如拆除工作需</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控制扬尘、清理及除渣</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3</w:t>
      </w:r>
      <w:r w:rsidRPr="00DC2A4F">
        <w:rPr>
          <w:rFonts w:ascii="Times New Roman" w:eastAsia="宋体" w:hAnsi="Times New Roman" w:cs="Times New Roman"/>
          <w:sz w:val="24"/>
          <w:szCs w:val="24"/>
        </w:rPr>
        <w:t>）、完工验收规范要求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质量验收规范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《建筑工程施工质量验收统一标准》（</w:t>
      </w:r>
      <w:r w:rsidRPr="00DC2A4F">
        <w:rPr>
          <w:rFonts w:ascii="Times New Roman" w:eastAsia="宋体" w:hAnsi="Times New Roman" w:cs="Times New Roman"/>
          <w:sz w:val="24"/>
          <w:szCs w:val="24"/>
        </w:rPr>
        <w:t>GB50300-2013</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规定分项工程验收流程，需检查混凝土强度、钢筋间距等主控项目。</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《混凝土结构工程施工质量验收规范》（</w:t>
      </w:r>
      <w:r w:rsidRPr="00DC2A4F">
        <w:rPr>
          <w:rFonts w:ascii="Times New Roman" w:eastAsia="宋体" w:hAnsi="Times New Roman" w:cs="Times New Roman"/>
          <w:sz w:val="24"/>
          <w:szCs w:val="24"/>
        </w:rPr>
        <w:t>GB50204-2015</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对混凝土结构外观质量、尺寸偏差（如柱截面尺寸允许偏差</w:t>
      </w:r>
      <w:r w:rsidRPr="00DC2A4F">
        <w:rPr>
          <w:rFonts w:ascii="Times New Roman" w:eastAsia="宋体" w:hAnsi="Times New Roman" w:cs="Times New Roman"/>
          <w:sz w:val="24"/>
          <w:szCs w:val="24"/>
        </w:rPr>
        <w:t>±5mm</w:t>
      </w:r>
      <w:r w:rsidRPr="00DC2A4F">
        <w:rPr>
          <w:rFonts w:ascii="Times New Roman" w:eastAsia="宋体" w:hAnsi="Times New Roman" w:cs="Times New Roman"/>
          <w:sz w:val="24"/>
          <w:szCs w:val="24"/>
        </w:rPr>
        <w:t>）、钢筋</w:t>
      </w:r>
      <w:r w:rsidRPr="00DC2A4F">
        <w:rPr>
          <w:rFonts w:ascii="Times New Roman" w:eastAsia="宋体" w:hAnsi="Times New Roman" w:cs="Times New Roman"/>
          <w:sz w:val="24"/>
          <w:szCs w:val="24"/>
        </w:rPr>
        <w:lastRenderedPageBreak/>
        <w:t>保护层厚度（梁柱保护层偏差</w:t>
      </w:r>
      <w:r w:rsidRPr="00DC2A4F">
        <w:rPr>
          <w:rFonts w:ascii="Times New Roman" w:eastAsia="宋体" w:hAnsi="Times New Roman" w:cs="Times New Roman"/>
          <w:sz w:val="24"/>
          <w:szCs w:val="24"/>
        </w:rPr>
        <w:t>±5mm</w:t>
      </w:r>
      <w:r w:rsidRPr="00DC2A4F">
        <w:rPr>
          <w:rFonts w:ascii="Times New Roman" w:eastAsia="宋体" w:hAnsi="Times New Roman" w:cs="Times New Roman"/>
          <w:sz w:val="24"/>
          <w:szCs w:val="24"/>
        </w:rPr>
        <w:t>）进行验收。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结构安全与功能验收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《建筑结构检测技术标准》（</w:t>
      </w:r>
      <w:r w:rsidRPr="00DC2A4F">
        <w:rPr>
          <w:rFonts w:ascii="Times New Roman" w:eastAsia="宋体" w:hAnsi="Times New Roman" w:cs="Times New Roman"/>
          <w:sz w:val="24"/>
          <w:szCs w:val="24"/>
        </w:rPr>
        <w:t>GB/T50344-2019</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需对改造后的结构进行承载力检测（如新建构件需满足设计荷载）。</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《屋面工程质量验收规范》（</w:t>
      </w:r>
      <w:r w:rsidRPr="00DC2A4F">
        <w:rPr>
          <w:rFonts w:ascii="Times New Roman" w:eastAsia="宋体" w:hAnsi="Times New Roman" w:cs="Times New Roman"/>
          <w:sz w:val="24"/>
          <w:szCs w:val="24"/>
        </w:rPr>
        <w:t>GB50207-2012</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屋面防水需做淋水试验（持续</w:t>
      </w:r>
      <w:r w:rsidRPr="00DC2A4F">
        <w:rPr>
          <w:rFonts w:ascii="Times New Roman" w:eastAsia="宋体" w:hAnsi="Times New Roman" w:cs="Times New Roman"/>
          <w:sz w:val="24"/>
          <w:szCs w:val="24"/>
        </w:rPr>
        <w:t>2</w:t>
      </w:r>
      <w:r w:rsidRPr="00DC2A4F">
        <w:rPr>
          <w:rFonts w:ascii="Times New Roman" w:eastAsia="宋体" w:hAnsi="Times New Roman" w:cs="Times New Roman"/>
          <w:sz w:val="24"/>
          <w:szCs w:val="24"/>
        </w:rPr>
        <w:t>小时无渗漏），符合防水要求。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四</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、文件特殊要求补充</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优化设计图纸中明确</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改造后建筑设计使用年限</w:t>
      </w:r>
      <w:r w:rsidRPr="00DC2A4F">
        <w:rPr>
          <w:rFonts w:ascii="Times New Roman" w:eastAsia="宋体" w:hAnsi="Times New Roman" w:cs="Times New Roman"/>
          <w:sz w:val="24"/>
          <w:szCs w:val="24"/>
        </w:rPr>
        <w:t>30</w:t>
      </w:r>
      <w:r w:rsidRPr="00DC2A4F">
        <w:rPr>
          <w:rFonts w:ascii="Times New Roman" w:eastAsia="宋体" w:hAnsi="Times New Roman" w:cs="Times New Roman"/>
          <w:sz w:val="24"/>
          <w:szCs w:val="24"/>
        </w:rPr>
        <w:t>年</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，验收时需核查材料耐久性报告。</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植</w:t>
      </w:r>
      <w:proofErr w:type="gramStart"/>
      <w:r w:rsidRPr="00DC2A4F">
        <w:rPr>
          <w:rFonts w:ascii="Times New Roman" w:eastAsia="宋体" w:hAnsi="Times New Roman" w:cs="Times New Roman"/>
          <w:sz w:val="24"/>
          <w:szCs w:val="24"/>
        </w:rPr>
        <w:t>筋施工</w:t>
      </w:r>
      <w:proofErr w:type="gramEnd"/>
      <w:r w:rsidRPr="00DC2A4F">
        <w:rPr>
          <w:rFonts w:ascii="Times New Roman" w:eastAsia="宋体" w:hAnsi="Times New Roman" w:cs="Times New Roman"/>
          <w:sz w:val="24"/>
          <w:szCs w:val="24"/>
        </w:rPr>
        <w:t>需按《混凝土结构加固设计规范》（</w:t>
      </w:r>
      <w:r w:rsidRPr="00DC2A4F">
        <w:rPr>
          <w:rFonts w:ascii="Times New Roman" w:eastAsia="宋体" w:hAnsi="Times New Roman" w:cs="Times New Roman"/>
          <w:sz w:val="24"/>
          <w:szCs w:val="24"/>
        </w:rPr>
        <w:t>GB50367-2013</w:t>
      </w:r>
      <w:r w:rsidRPr="00DC2A4F">
        <w:rPr>
          <w:rFonts w:ascii="Times New Roman" w:eastAsia="宋体" w:hAnsi="Times New Roman" w:cs="Times New Roman"/>
          <w:sz w:val="24"/>
          <w:szCs w:val="24"/>
        </w:rPr>
        <w:t>）做拉拔试验，记录</w:t>
      </w:r>
      <w:proofErr w:type="gramStart"/>
      <w:r w:rsidRPr="00DC2A4F">
        <w:rPr>
          <w:rFonts w:ascii="Times New Roman" w:eastAsia="宋体" w:hAnsi="Times New Roman" w:cs="Times New Roman"/>
          <w:sz w:val="24"/>
          <w:szCs w:val="24"/>
        </w:rPr>
        <w:t>锚固力值</w:t>
      </w:r>
      <w:proofErr w:type="gramEnd"/>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无人机起降点屋面荷载需</w:t>
      </w:r>
      <w:r w:rsidRPr="00DC2A4F">
        <w:rPr>
          <w:rFonts w:ascii="Times New Roman" w:eastAsia="宋体" w:hAnsi="Times New Roman" w:cs="Times New Roman"/>
          <w:sz w:val="24"/>
          <w:szCs w:val="24"/>
        </w:rPr>
        <w:t>≤8kN/m²</w:t>
      </w:r>
      <w:r w:rsidRPr="00DC2A4F">
        <w:rPr>
          <w:rFonts w:ascii="Times New Roman" w:eastAsia="宋体" w:hAnsi="Times New Roman" w:cs="Times New Roman"/>
          <w:sz w:val="24"/>
          <w:szCs w:val="24"/>
        </w:rPr>
        <w:t>，验收时核查荷载计算书。</w:t>
      </w:r>
    </w:p>
    <w:p w:rsidR="00612B02" w:rsidRPr="00DC2A4F" w:rsidRDefault="00834409">
      <w:pPr>
        <w:pStyle w:val="2"/>
        <w:spacing w:line="360" w:lineRule="auto"/>
        <w:rPr>
          <w:rFonts w:ascii="Times New Roman" w:eastAsiaTheme="minorEastAsia" w:hAnsi="Times New Roman" w:cs="Times New Roman"/>
          <w:sz w:val="24"/>
          <w:szCs w:val="24"/>
        </w:rPr>
      </w:pPr>
      <w:r w:rsidRPr="00DC2A4F">
        <w:rPr>
          <w:rFonts w:ascii="Times New Roman" w:eastAsiaTheme="minorEastAsia" w:hAnsi="Times New Roman" w:cs="Times New Roman"/>
          <w:sz w:val="24"/>
          <w:szCs w:val="24"/>
        </w:rPr>
        <w:t>4.3</w:t>
      </w:r>
      <w:r w:rsidRPr="00DC2A4F">
        <w:rPr>
          <w:rFonts w:ascii="Times New Roman" w:eastAsiaTheme="minorEastAsia" w:hAnsi="Times New Roman" w:cs="Times New Roman"/>
          <w:sz w:val="24"/>
          <w:szCs w:val="24"/>
        </w:rPr>
        <w:t>装饰施工要求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1</w:t>
      </w:r>
      <w:r w:rsidRPr="00DC2A4F">
        <w:rPr>
          <w:rFonts w:ascii="Times New Roman" w:eastAsia="宋体" w:hAnsi="Times New Roman" w:cs="Times New Roman"/>
          <w:sz w:val="24"/>
          <w:szCs w:val="24"/>
        </w:rPr>
        <w:t>）、装修改造施工技术要求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墙面装修施工要点</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基层处理：</w:t>
      </w:r>
    </w:p>
    <w:p w:rsidR="00612B02" w:rsidRPr="00DC2A4F" w:rsidRDefault="00834409">
      <w:pPr>
        <w:pStyle w:val="a9"/>
        <w:numPr>
          <w:ilvl w:val="0"/>
          <w:numId w:val="8"/>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墙面抹灰前需清理基层，凿除原面层至结构层（如墙面抹灰拆除厚度约</w:t>
      </w:r>
      <w:r w:rsidRPr="00DC2A4F">
        <w:rPr>
          <w:rFonts w:ascii="Times New Roman" w:eastAsia="宋体" w:hAnsi="Times New Roman" w:cs="Times New Roman"/>
          <w:sz w:val="24"/>
          <w:szCs w:val="24"/>
        </w:rPr>
        <w:t>25mm</w:t>
      </w:r>
      <w:r w:rsidRPr="00DC2A4F">
        <w:rPr>
          <w:rFonts w:ascii="Times New Roman" w:eastAsia="宋体" w:hAnsi="Times New Roman" w:cs="Times New Roman"/>
          <w:sz w:val="24"/>
          <w:szCs w:val="24"/>
        </w:rPr>
        <w:t>），修补裂缝后涂刷界面剂（水泥浆）。</w:t>
      </w:r>
    </w:p>
    <w:p w:rsidR="00612B02" w:rsidRPr="00DC2A4F" w:rsidRDefault="00834409">
      <w:pPr>
        <w:pStyle w:val="a9"/>
        <w:numPr>
          <w:ilvl w:val="0"/>
          <w:numId w:val="8"/>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不同材质墙体</w:t>
      </w:r>
      <w:proofErr w:type="gramStart"/>
      <w:r w:rsidRPr="00DC2A4F">
        <w:rPr>
          <w:rFonts w:ascii="Times New Roman" w:eastAsia="宋体" w:hAnsi="Times New Roman" w:cs="Times New Roman"/>
          <w:sz w:val="24"/>
          <w:szCs w:val="24"/>
        </w:rPr>
        <w:t>交界处挂热镀锌</w:t>
      </w:r>
      <w:proofErr w:type="gramEnd"/>
      <w:r w:rsidRPr="00DC2A4F">
        <w:rPr>
          <w:rFonts w:ascii="Times New Roman" w:eastAsia="宋体" w:hAnsi="Times New Roman" w:cs="Times New Roman"/>
          <w:sz w:val="24"/>
          <w:szCs w:val="24"/>
        </w:rPr>
        <w:t>钢丝网（如钢丝网规格</w:t>
      </w:r>
      <w:r w:rsidRPr="00DC2A4F">
        <w:rPr>
          <w:rFonts w:ascii="Times New Roman" w:eastAsia="宋体" w:hAnsi="Times New Roman" w:cs="Times New Roman"/>
          <w:sz w:val="24"/>
          <w:szCs w:val="24"/>
        </w:rPr>
        <w:t>12.7×12.7mm</w:t>
      </w:r>
      <w:r w:rsidRPr="00DC2A4F">
        <w:rPr>
          <w:rFonts w:ascii="Times New Roman" w:eastAsia="宋体" w:hAnsi="Times New Roman" w:cs="Times New Roman"/>
          <w:sz w:val="24"/>
          <w:szCs w:val="24"/>
        </w:rPr>
        <w:t>），防止开裂。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饰面施工：</w:t>
      </w:r>
    </w:p>
    <w:p w:rsidR="00612B02" w:rsidRPr="00DC2A4F" w:rsidRDefault="00834409">
      <w:pPr>
        <w:pStyle w:val="a9"/>
        <w:numPr>
          <w:ilvl w:val="0"/>
          <w:numId w:val="9"/>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无机防霉涂料：满刮腻子三遍，打磨后涂刷两遍涂料（干膜厚度</w:t>
      </w:r>
      <w:r w:rsidRPr="00DC2A4F">
        <w:rPr>
          <w:rFonts w:ascii="Times New Roman" w:eastAsia="宋体" w:hAnsi="Times New Roman" w:cs="Times New Roman"/>
          <w:sz w:val="24"/>
          <w:szCs w:val="24"/>
        </w:rPr>
        <w:t>≥2mm</w:t>
      </w:r>
      <w:r w:rsidRPr="00DC2A4F">
        <w:rPr>
          <w:rFonts w:ascii="Times New Roman" w:eastAsia="宋体" w:hAnsi="Times New Roman" w:cs="Times New Roman"/>
          <w:sz w:val="24"/>
          <w:szCs w:val="24"/>
        </w:rPr>
        <w:t>），需确保墙面平整度</w:t>
      </w:r>
      <w:r w:rsidRPr="00DC2A4F">
        <w:rPr>
          <w:rFonts w:ascii="Times New Roman" w:eastAsia="宋体" w:hAnsi="Times New Roman" w:cs="Times New Roman"/>
          <w:sz w:val="24"/>
          <w:szCs w:val="24"/>
        </w:rPr>
        <w:t>≤2mm/2m</w:t>
      </w:r>
      <w:r w:rsidRPr="00DC2A4F">
        <w:rPr>
          <w:rFonts w:ascii="Times New Roman" w:eastAsia="宋体" w:hAnsi="Times New Roman" w:cs="Times New Roman"/>
          <w:sz w:val="24"/>
          <w:szCs w:val="24"/>
        </w:rPr>
        <w:t>。</w:t>
      </w:r>
    </w:p>
    <w:p w:rsidR="00612B02" w:rsidRPr="00DC2A4F" w:rsidRDefault="00834409">
      <w:pPr>
        <w:pStyle w:val="a9"/>
        <w:numPr>
          <w:ilvl w:val="0"/>
          <w:numId w:val="9"/>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瓷砖铺贴：卫生间墙面先做</w:t>
      </w:r>
      <w:r w:rsidRPr="00DC2A4F">
        <w:rPr>
          <w:rFonts w:ascii="Times New Roman" w:eastAsia="宋体" w:hAnsi="Times New Roman" w:cs="Times New Roman"/>
          <w:sz w:val="24"/>
          <w:szCs w:val="24"/>
        </w:rPr>
        <w:t>1.5mm</w:t>
      </w:r>
      <w:r w:rsidRPr="00DC2A4F">
        <w:rPr>
          <w:rFonts w:ascii="Times New Roman" w:eastAsia="宋体" w:hAnsi="Times New Roman" w:cs="Times New Roman"/>
          <w:sz w:val="24"/>
          <w:szCs w:val="24"/>
        </w:rPr>
        <w:t>厚聚合物水泥防水涂料（上翻</w:t>
      </w:r>
      <w:r w:rsidRPr="00DC2A4F">
        <w:rPr>
          <w:rFonts w:ascii="Times New Roman" w:eastAsia="宋体" w:hAnsi="Times New Roman" w:cs="Times New Roman"/>
          <w:sz w:val="24"/>
          <w:szCs w:val="24"/>
        </w:rPr>
        <w:t>2000mm</w:t>
      </w:r>
      <w:r w:rsidRPr="00DC2A4F">
        <w:rPr>
          <w:rFonts w:ascii="Times New Roman" w:eastAsia="宋体" w:hAnsi="Times New Roman" w:cs="Times New Roman"/>
          <w:sz w:val="24"/>
          <w:szCs w:val="24"/>
        </w:rPr>
        <w:t>），再用</w:t>
      </w:r>
      <w:r w:rsidRPr="00DC2A4F">
        <w:rPr>
          <w:rFonts w:ascii="Times New Roman" w:eastAsia="宋体" w:hAnsi="Times New Roman" w:cs="Times New Roman"/>
          <w:sz w:val="24"/>
          <w:szCs w:val="24"/>
        </w:rPr>
        <w:t>1:2.5</w:t>
      </w:r>
      <w:r w:rsidRPr="00DC2A4F">
        <w:rPr>
          <w:rFonts w:ascii="Times New Roman" w:eastAsia="宋体" w:hAnsi="Times New Roman" w:cs="Times New Roman"/>
          <w:sz w:val="24"/>
          <w:szCs w:val="24"/>
        </w:rPr>
        <w:t>水泥砂浆粘贴面砖，</w:t>
      </w:r>
      <w:proofErr w:type="gramStart"/>
      <w:r w:rsidRPr="00DC2A4F">
        <w:rPr>
          <w:rFonts w:ascii="Times New Roman" w:eastAsia="宋体" w:hAnsi="Times New Roman" w:cs="Times New Roman"/>
          <w:sz w:val="24"/>
          <w:szCs w:val="24"/>
        </w:rPr>
        <w:t>缝宽</w:t>
      </w:r>
      <w:proofErr w:type="gramEnd"/>
      <w:r w:rsidRPr="00DC2A4F">
        <w:rPr>
          <w:rFonts w:ascii="Times New Roman" w:eastAsia="宋体" w:hAnsi="Times New Roman" w:cs="Times New Roman"/>
          <w:sz w:val="24"/>
          <w:szCs w:val="24"/>
        </w:rPr>
        <w:t>3-5mm</w:t>
      </w:r>
      <w:r w:rsidRPr="00DC2A4F">
        <w:rPr>
          <w:rFonts w:ascii="Times New Roman" w:eastAsia="宋体" w:hAnsi="Times New Roman" w:cs="Times New Roman"/>
          <w:sz w:val="24"/>
          <w:szCs w:val="24"/>
        </w:rPr>
        <w:t>（防水要求）。</w:t>
      </w:r>
    </w:p>
    <w:p w:rsidR="00612B02" w:rsidRPr="00DC2A4F" w:rsidRDefault="00834409">
      <w:pPr>
        <w:pStyle w:val="a9"/>
        <w:numPr>
          <w:ilvl w:val="0"/>
          <w:numId w:val="9"/>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真石漆外墙：基层找平后贴分格胶带，喷涂真</w:t>
      </w:r>
      <w:proofErr w:type="gramStart"/>
      <w:r w:rsidRPr="00DC2A4F">
        <w:rPr>
          <w:rFonts w:ascii="Times New Roman" w:eastAsia="宋体" w:hAnsi="Times New Roman" w:cs="Times New Roman"/>
          <w:sz w:val="24"/>
          <w:szCs w:val="24"/>
        </w:rPr>
        <w:t>石漆并罩面</w:t>
      </w:r>
      <w:proofErr w:type="gramEnd"/>
      <w:r w:rsidRPr="00DC2A4F">
        <w:rPr>
          <w:rFonts w:ascii="Times New Roman" w:eastAsia="宋体" w:hAnsi="Times New Roman" w:cs="Times New Roman"/>
          <w:sz w:val="24"/>
          <w:szCs w:val="24"/>
        </w:rPr>
        <w:t>（外墙做法要求涂层厚度</w:t>
      </w:r>
      <w:r w:rsidRPr="00DC2A4F">
        <w:rPr>
          <w:rFonts w:ascii="Times New Roman" w:eastAsia="宋体" w:hAnsi="Times New Roman" w:cs="Times New Roman"/>
          <w:sz w:val="24"/>
          <w:szCs w:val="24"/>
        </w:rPr>
        <w:t>≥3mm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地面与天棚施工要求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lastRenderedPageBreak/>
        <w:t>地面工程：</w:t>
      </w:r>
    </w:p>
    <w:p w:rsidR="00612B02" w:rsidRPr="00DC2A4F" w:rsidRDefault="00834409">
      <w:pPr>
        <w:pStyle w:val="a9"/>
        <w:numPr>
          <w:ilvl w:val="0"/>
          <w:numId w:val="10"/>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地砖铺装：基层找平层采用</w:t>
      </w:r>
      <w:r w:rsidRPr="00DC2A4F">
        <w:rPr>
          <w:rFonts w:ascii="Times New Roman" w:eastAsia="宋体" w:hAnsi="Times New Roman" w:cs="Times New Roman"/>
          <w:sz w:val="24"/>
          <w:szCs w:val="24"/>
        </w:rPr>
        <w:t>1:3</w:t>
      </w:r>
      <w:r w:rsidRPr="00DC2A4F">
        <w:rPr>
          <w:rFonts w:ascii="Times New Roman" w:eastAsia="宋体" w:hAnsi="Times New Roman" w:cs="Times New Roman"/>
          <w:sz w:val="24"/>
          <w:szCs w:val="24"/>
        </w:rPr>
        <w:t>水泥砂浆（厚</w:t>
      </w:r>
      <w:r w:rsidRPr="00DC2A4F">
        <w:rPr>
          <w:rFonts w:ascii="Times New Roman" w:eastAsia="宋体" w:hAnsi="Times New Roman" w:cs="Times New Roman"/>
          <w:sz w:val="24"/>
          <w:szCs w:val="24"/>
        </w:rPr>
        <w:t>20mm</w:t>
      </w:r>
      <w:r w:rsidRPr="00DC2A4F">
        <w:rPr>
          <w:rFonts w:ascii="Times New Roman" w:eastAsia="宋体" w:hAnsi="Times New Roman" w:cs="Times New Roman"/>
          <w:sz w:val="24"/>
          <w:szCs w:val="24"/>
        </w:rPr>
        <w:t>），卫生间</w:t>
      </w:r>
      <w:proofErr w:type="gramStart"/>
      <w:r w:rsidRPr="00DC2A4F">
        <w:rPr>
          <w:rFonts w:ascii="Times New Roman" w:eastAsia="宋体" w:hAnsi="Times New Roman" w:cs="Times New Roman"/>
          <w:sz w:val="24"/>
          <w:szCs w:val="24"/>
        </w:rPr>
        <w:t>地面找坡</w:t>
      </w:r>
      <w:proofErr w:type="gramEnd"/>
      <w:r w:rsidRPr="00DC2A4F">
        <w:rPr>
          <w:rFonts w:ascii="Times New Roman" w:eastAsia="宋体" w:hAnsi="Times New Roman" w:cs="Times New Roman"/>
          <w:sz w:val="24"/>
          <w:szCs w:val="24"/>
        </w:rPr>
        <w:t>1%</w:t>
      </w:r>
      <w:r w:rsidRPr="00DC2A4F">
        <w:rPr>
          <w:rFonts w:ascii="Times New Roman" w:eastAsia="宋体" w:hAnsi="Times New Roman" w:cs="Times New Roman"/>
          <w:sz w:val="24"/>
          <w:szCs w:val="24"/>
        </w:rPr>
        <w:t>向地漏，</w:t>
      </w:r>
      <w:proofErr w:type="gramStart"/>
      <w:r w:rsidRPr="00DC2A4F">
        <w:rPr>
          <w:rFonts w:ascii="Times New Roman" w:eastAsia="宋体" w:hAnsi="Times New Roman" w:cs="Times New Roman"/>
          <w:sz w:val="24"/>
          <w:szCs w:val="24"/>
        </w:rPr>
        <w:t>铺贴前做</w:t>
      </w:r>
      <w:proofErr w:type="gramEnd"/>
      <w:r w:rsidRPr="00DC2A4F">
        <w:rPr>
          <w:rFonts w:ascii="Times New Roman" w:eastAsia="宋体" w:hAnsi="Times New Roman" w:cs="Times New Roman"/>
          <w:sz w:val="24"/>
          <w:szCs w:val="24"/>
        </w:rPr>
        <w:t>2mm</w:t>
      </w:r>
      <w:r w:rsidRPr="00DC2A4F">
        <w:rPr>
          <w:rFonts w:ascii="Times New Roman" w:eastAsia="宋体" w:hAnsi="Times New Roman" w:cs="Times New Roman"/>
          <w:sz w:val="24"/>
          <w:szCs w:val="24"/>
        </w:rPr>
        <w:t>厚非固化橡胶沥青防水（防水要求）。</w:t>
      </w:r>
    </w:p>
    <w:p w:rsidR="00612B02" w:rsidRPr="00DC2A4F" w:rsidRDefault="00834409">
      <w:pPr>
        <w:pStyle w:val="a9"/>
        <w:numPr>
          <w:ilvl w:val="0"/>
          <w:numId w:val="10"/>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环氧地坪：基层打磨后涂刷水泥基自流平，再施工环氧涂层（南川装饰表中要求涂层无气泡、平整度</w:t>
      </w:r>
      <w:r w:rsidRPr="00DC2A4F">
        <w:rPr>
          <w:rFonts w:ascii="Times New Roman" w:eastAsia="宋体" w:hAnsi="Times New Roman" w:cs="Times New Roman"/>
          <w:sz w:val="24"/>
          <w:szCs w:val="24"/>
        </w:rPr>
        <w:t>≤3mm/2m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天棚吊顶：</w:t>
      </w:r>
    </w:p>
    <w:p w:rsidR="00612B02" w:rsidRPr="00DC2A4F" w:rsidRDefault="00834409">
      <w:pPr>
        <w:pStyle w:val="a9"/>
        <w:numPr>
          <w:ilvl w:val="0"/>
          <w:numId w:val="11"/>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铝扣板吊顶：轻钢龙骨间距</w:t>
      </w:r>
      <w:r w:rsidRPr="00DC2A4F">
        <w:rPr>
          <w:rFonts w:ascii="Times New Roman" w:eastAsia="宋体" w:hAnsi="Times New Roman" w:cs="Times New Roman"/>
          <w:sz w:val="24"/>
          <w:szCs w:val="24"/>
        </w:rPr>
        <w:t>≤600mm</w:t>
      </w:r>
      <w:r w:rsidRPr="00DC2A4F">
        <w:rPr>
          <w:rFonts w:ascii="Times New Roman" w:eastAsia="宋体" w:hAnsi="Times New Roman" w:cs="Times New Roman"/>
          <w:sz w:val="24"/>
          <w:szCs w:val="24"/>
        </w:rPr>
        <w:t>，安装时保持水平度偏差</w:t>
      </w:r>
      <w:r w:rsidRPr="00DC2A4F">
        <w:rPr>
          <w:rFonts w:ascii="Times New Roman" w:eastAsia="宋体" w:hAnsi="Times New Roman" w:cs="Times New Roman"/>
          <w:sz w:val="24"/>
          <w:szCs w:val="24"/>
        </w:rPr>
        <w:t>≤5mm</w:t>
      </w:r>
      <w:r w:rsidRPr="00DC2A4F">
        <w:rPr>
          <w:rFonts w:ascii="Times New Roman" w:eastAsia="宋体" w:hAnsi="Times New Roman" w:cs="Times New Roman"/>
          <w:sz w:val="24"/>
          <w:szCs w:val="24"/>
        </w:rPr>
        <w:t>，</w:t>
      </w:r>
      <w:proofErr w:type="gramStart"/>
      <w:r w:rsidRPr="00DC2A4F">
        <w:rPr>
          <w:rFonts w:ascii="Times New Roman" w:eastAsia="宋体" w:hAnsi="Times New Roman" w:cs="Times New Roman"/>
          <w:sz w:val="24"/>
          <w:szCs w:val="24"/>
        </w:rPr>
        <w:t>边角线接缝</w:t>
      </w:r>
      <w:proofErr w:type="gramEnd"/>
      <w:r w:rsidRPr="00DC2A4F">
        <w:rPr>
          <w:rFonts w:ascii="Times New Roman" w:eastAsia="宋体" w:hAnsi="Times New Roman" w:cs="Times New Roman"/>
          <w:sz w:val="24"/>
          <w:szCs w:val="24"/>
        </w:rPr>
        <w:t>严密（</w:t>
      </w:r>
      <w:r w:rsidRPr="00DC2A4F">
        <w:rPr>
          <w:rFonts w:ascii="Times New Roman" w:eastAsia="宋体" w:hAnsi="Times New Roman" w:cs="Times New Roman"/>
          <w:sz w:val="24"/>
          <w:szCs w:val="24"/>
        </w:rPr>
        <w:t>600×600</w:t>
      </w:r>
      <w:r w:rsidRPr="00DC2A4F">
        <w:rPr>
          <w:rFonts w:ascii="Times New Roman" w:eastAsia="宋体" w:hAnsi="Times New Roman" w:cs="Times New Roman"/>
          <w:sz w:val="24"/>
          <w:szCs w:val="24"/>
        </w:rPr>
        <w:t>铝扣板安装要求）。</w:t>
      </w:r>
    </w:p>
    <w:p w:rsidR="00612B02" w:rsidRPr="00DC2A4F" w:rsidRDefault="00834409">
      <w:pPr>
        <w:pStyle w:val="a9"/>
        <w:numPr>
          <w:ilvl w:val="0"/>
          <w:numId w:val="11"/>
        </w:numPr>
        <w:spacing w:line="360" w:lineRule="auto"/>
        <w:ind w:firstLineChars="0"/>
        <w:rPr>
          <w:rFonts w:ascii="Times New Roman" w:eastAsia="宋体" w:hAnsi="Times New Roman" w:cs="Times New Roman"/>
          <w:sz w:val="24"/>
          <w:szCs w:val="24"/>
        </w:rPr>
      </w:pPr>
      <w:r w:rsidRPr="00DC2A4F">
        <w:rPr>
          <w:rFonts w:ascii="Times New Roman" w:eastAsia="宋体" w:hAnsi="Times New Roman" w:cs="Times New Roman"/>
          <w:sz w:val="24"/>
          <w:szCs w:val="24"/>
        </w:rPr>
        <w:t>石膏板吊顶：采用</w:t>
      </w:r>
      <w:r w:rsidRPr="00DC2A4F">
        <w:rPr>
          <w:rFonts w:ascii="Times New Roman" w:eastAsia="宋体" w:hAnsi="Times New Roman" w:cs="Times New Roman"/>
          <w:sz w:val="24"/>
          <w:szCs w:val="24"/>
        </w:rPr>
        <w:t>9.5mm</w:t>
      </w:r>
      <w:r w:rsidRPr="00DC2A4F">
        <w:rPr>
          <w:rFonts w:ascii="Times New Roman" w:eastAsia="宋体" w:hAnsi="Times New Roman" w:cs="Times New Roman"/>
          <w:sz w:val="24"/>
          <w:szCs w:val="24"/>
        </w:rPr>
        <w:t>厚防水石膏板，接缝处贴玻纤网格布，表面涂刷防霉涂料（防火等级</w:t>
      </w:r>
      <w:r w:rsidRPr="00DC2A4F">
        <w:rPr>
          <w:rFonts w:ascii="Times New Roman" w:eastAsia="宋体" w:hAnsi="Times New Roman" w:cs="Times New Roman"/>
          <w:sz w:val="24"/>
          <w:szCs w:val="24"/>
        </w:rPr>
        <w:t>B1</w:t>
      </w:r>
      <w:r w:rsidRPr="00DC2A4F">
        <w:rPr>
          <w:rFonts w:ascii="Times New Roman" w:eastAsia="宋体" w:hAnsi="Times New Roman" w:cs="Times New Roman"/>
          <w:sz w:val="24"/>
          <w:szCs w:val="24"/>
        </w:rPr>
        <w:t>级）。</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C.</w:t>
      </w:r>
      <w:r w:rsidRPr="00DC2A4F">
        <w:rPr>
          <w:rFonts w:ascii="Times New Roman" w:eastAsia="宋体" w:hAnsi="Times New Roman" w:cs="Times New Roman"/>
          <w:sz w:val="24"/>
          <w:szCs w:val="24"/>
        </w:rPr>
        <w:t>特殊部位装修处理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门窗工程：</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门安装时周边塞口用防水砂浆填充，全玻璃扇地弹簧安装需校正垂直度（门窗安装要求）。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防水工程：</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屋面防水采用</w:t>
      </w:r>
      <w:r w:rsidRPr="00DC2A4F">
        <w:rPr>
          <w:rFonts w:ascii="Times New Roman" w:eastAsia="宋体" w:hAnsi="Times New Roman" w:cs="Times New Roman"/>
          <w:sz w:val="24"/>
          <w:szCs w:val="24"/>
        </w:rPr>
        <w:t>“2.0mm</w:t>
      </w:r>
      <w:r w:rsidRPr="00DC2A4F">
        <w:rPr>
          <w:rFonts w:ascii="Times New Roman" w:eastAsia="宋体" w:hAnsi="Times New Roman" w:cs="Times New Roman"/>
          <w:sz w:val="24"/>
          <w:szCs w:val="24"/>
        </w:rPr>
        <w:t>非固化</w:t>
      </w:r>
      <w:r w:rsidRPr="00DC2A4F">
        <w:rPr>
          <w:rFonts w:ascii="Times New Roman" w:eastAsia="宋体" w:hAnsi="Times New Roman" w:cs="Times New Roman"/>
          <w:sz w:val="24"/>
          <w:szCs w:val="24"/>
        </w:rPr>
        <w:t>+3mmSBS</w:t>
      </w:r>
      <w:r w:rsidRPr="00DC2A4F">
        <w:rPr>
          <w:rFonts w:ascii="Times New Roman" w:eastAsia="宋体" w:hAnsi="Times New Roman" w:cs="Times New Roman"/>
          <w:sz w:val="24"/>
          <w:szCs w:val="24"/>
        </w:rPr>
        <w:t>改性沥青卷材</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，搭接宽度</w:t>
      </w:r>
      <w:r w:rsidRPr="00DC2A4F">
        <w:rPr>
          <w:rFonts w:ascii="Times New Roman" w:eastAsia="宋体" w:hAnsi="Times New Roman" w:cs="Times New Roman"/>
          <w:sz w:val="24"/>
          <w:szCs w:val="24"/>
        </w:rPr>
        <w:t>≥100mm</w:t>
      </w:r>
      <w:r w:rsidRPr="00DC2A4F">
        <w:rPr>
          <w:rFonts w:ascii="Times New Roman" w:eastAsia="宋体" w:hAnsi="Times New Roman" w:cs="Times New Roman"/>
          <w:sz w:val="24"/>
          <w:szCs w:val="24"/>
        </w:rPr>
        <w:t>，女儿墙泛水高度</w:t>
      </w:r>
      <w:r w:rsidRPr="00DC2A4F">
        <w:rPr>
          <w:rFonts w:ascii="Times New Roman" w:eastAsia="宋体" w:hAnsi="Times New Roman" w:cs="Times New Roman"/>
          <w:sz w:val="24"/>
          <w:szCs w:val="24"/>
        </w:rPr>
        <w:t>≥250mm</w:t>
      </w:r>
      <w:r w:rsidRPr="00DC2A4F">
        <w:rPr>
          <w:rFonts w:ascii="Times New Roman" w:eastAsia="宋体" w:hAnsi="Times New Roman" w:cs="Times New Roman"/>
          <w:sz w:val="24"/>
          <w:szCs w:val="24"/>
        </w:rPr>
        <w:t>（屋面防水要求）。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防火装修：</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室内装修材料均采用不燃或难燃材料（如阻燃板基层、岩棉吸音板），符合《建筑内部装修设计防火规范》</w:t>
      </w:r>
      <w:r w:rsidRPr="00DC2A4F">
        <w:rPr>
          <w:rFonts w:ascii="Times New Roman" w:eastAsia="宋体" w:hAnsi="Times New Roman" w:cs="Times New Roman"/>
          <w:sz w:val="24"/>
          <w:szCs w:val="24"/>
        </w:rPr>
        <w:t>GB50222-2017</w:t>
      </w:r>
      <w:r w:rsidRPr="00DC2A4F">
        <w:rPr>
          <w:rFonts w:ascii="Times New Roman" w:eastAsia="宋体" w:hAnsi="Times New Roman" w:cs="Times New Roman"/>
          <w:sz w:val="24"/>
          <w:szCs w:val="24"/>
        </w:rPr>
        <w:t>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D.</w:t>
      </w:r>
      <w:r w:rsidRPr="00DC2A4F">
        <w:rPr>
          <w:rFonts w:ascii="Times New Roman" w:eastAsia="宋体" w:hAnsi="Times New Roman" w:cs="Times New Roman"/>
          <w:sz w:val="24"/>
          <w:szCs w:val="24"/>
        </w:rPr>
        <w:t>环保与成品保护</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装修材料甲醛、苯等污染物含量需符合《民用建筑工程室内环境污染控制标准》</w:t>
      </w:r>
      <w:r w:rsidRPr="00DC2A4F">
        <w:rPr>
          <w:rFonts w:ascii="Times New Roman" w:eastAsia="宋体" w:hAnsi="Times New Roman" w:cs="Times New Roman"/>
          <w:sz w:val="24"/>
          <w:szCs w:val="24"/>
        </w:rPr>
        <w:t>GB50325-2020</w:t>
      </w:r>
      <w:r w:rsidRPr="00DC2A4F">
        <w:rPr>
          <w:rFonts w:ascii="Times New Roman" w:eastAsia="宋体" w:hAnsi="Times New Roman" w:cs="Times New Roman"/>
          <w:sz w:val="24"/>
          <w:szCs w:val="24"/>
        </w:rPr>
        <w:t>，验收时检测</w:t>
      </w:r>
      <w:r w:rsidRPr="00DC2A4F">
        <w:rPr>
          <w:rFonts w:ascii="Times New Roman" w:eastAsia="宋体" w:hAnsi="Times New Roman" w:cs="Times New Roman"/>
          <w:sz w:val="24"/>
          <w:szCs w:val="24"/>
        </w:rPr>
        <w:t>TVOC≤0.5mg/m³</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施工中对已完成的墙面、地面铺设防护板，避免机械损伤（南川装饰说明中成品保护要求）。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2</w:t>
      </w:r>
      <w:r w:rsidRPr="00DC2A4F">
        <w:rPr>
          <w:rFonts w:ascii="Times New Roman" w:eastAsia="宋体" w:hAnsi="Times New Roman" w:cs="Times New Roman"/>
          <w:sz w:val="24"/>
          <w:szCs w:val="24"/>
        </w:rPr>
        <w:t>）、施工过程需结合的相关规范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装修与防火规范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《建筑装饰装修工程质量验收标准》（</w:t>
      </w:r>
      <w:r w:rsidRPr="00DC2A4F">
        <w:rPr>
          <w:rFonts w:ascii="Times New Roman" w:eastAsia="宋体" w:hAnsi="Times New Roman" w:cs="Times New Roman"/>
          <w:sz w:val="24"/>
          <w:szCs w:val="24"/>
        </w:rPr>
        <w:t>GB50210-2018</w:t>
      </w:r>
      <w:r w:rsidRPr="00DC2A4F">
        <w:rPr>
          <w:rFonts w:ascii="Times New Roman" w:eastAsia="宋体" w:hAnsi="Times New Roman" w:cs="Times New Roman"/>
          <w:sz w:val="24"/>
          <w:szCs w:val="24"/>
        </w:rPr>
        <w:t>）：涵盖墙面、地面、天棚等分项工程的施工质量要求（如瓷砖空鼓率</w:t>
      </w:r>
      <w:r w:rsidRPr="00DC2A4F">
        <w:rPr>
          <w:rFonts w:ascii="Times New Roman" w:eastAsia="宋体" w:hAnsi="Times New Roman" w:cs="Times New Roman"/>
          <w:sz w:val="24"/>
          <w:szCs w:val="24"/>
        </w:rPr>
        <w:t>≤5%</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lastRenderedPageBreak/>
        <w:t>《建筑内部装修设计防火规范》（</w:t>
      </w:r>
      <w:r w:rsidRPr="00DC2A4F">
        <w:rPr>
          <w:rFonts w:ascii="Times New Roman" w:eastAsia="宋体" w:hAnsi="Times New Roman" w:cs="Times New Roman"/>
          <w:sz w:val="24"/>
          <w:szCs w:val="24"/>
        </w:rPr>
        <w:t>GB50222-2017</w:t>
      </w:r>
      <w:r w:rsidRPr="00DC2A4F">
        <w:rPr>
          <w:rFonts w:ascii="Times New Roman" w:eastAsia="宋体" w:hAnsi="Times New Roman" w:cs="Times New Roman"/>
          <w:sz w:val="24"/>
          <w:szCs w:val="24"/>
        </w:rPr>
        <w:t>）：强制规定装修材料燃烧性能等级（如吊顶材料需</w:t>
      </w: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级，墙面</w:t>
      </w:r>
      <w:r w:rsidRPr="00DC2A4F">
        <w:rPr>
          <w:rFonts w:ascii="Times New Roman" w:eastAsia="宋体" w:hAnsi="Times New Roman" w:cs="Times New Roman"/>
          <w:sz w:val="24"/>
          <w:szCs w:val="24"/>
        </w:rPr>
        <w:t>B1</w:t>
      </w:r>
      <w:r w:rsidRPr="00DC2A4F">
        <w:rPr>
          <w:rFonts w:ascii="Times New Roman" w:eastAsia="宋体" w:hAnsi="Times New Roman" w:cs="Times New Roman"/>
          <w:sz w:val="24"/>
          <w:szCs w:val="24"/>
        </w:rPr>
        <w:t>级）。</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《建筑设计防火规范》（</w:t>
      </w:r>
      <w:r w:rsidRPr="00DC2A4F">
        <w:rPr>
          <w:rFonts w:ascii="Times New Roman" w:eastAsia="宋体" w:hAnsi="Times New Roman" w:cs="Times New Roman"/>
          <w:sz w:val="24"/>
          <w:szCs w:val="24"/>
        </w:rPr>
        <w:t>GB50016-2014</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2018</w:t>
      </w:r>
      <w:r w:rsidRPr="00DC2A4F">
        <w:rPr>
          <w:rFonts w:ascii="Times New Roman" w:eastAsia="宋体" w:hAnsi="Times New Roman" w:cs="Times New Roman"/>
          <w:sz w:val="24"/>
          <w:szCs w:val="24"/>
        </w:rPr>
        <w:t>版：要求防火分区内装修材料不得降低原有防火分隔性能。</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防水与节能规范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《屋面工程技术规范》（</w:t>
      </w:r>
      <w:r w:rsidRPr="00DC2A4F">
        <w:rPr>
          <w:rFonts w:ascii="Times New Roman" w:eastAsia="宋体" w:hAnsi="Times New Roman" w:cs="Times New Roman"/>
          <w:sz w:val="24"/>
          <w:szCs w:val="24"/>
        </w:rPr>
        <w:t>GB50345-2012</w:t>
      </w:r>
      <w:r w:rsidRPr="00DC2A4F">
        <w:rPr>
          <w:rFonts w:ascii="Times New Roman" w:eastAsia="宋体" w:hAnsi="Times New Roman" w:cs="Times New Roman"/>
          <w:sz w:val="24"/>
          <w:szCs w:val="24"/>
        </w:rPr>
        <w:t>）：屋面防水等级</w:t>
      </w:r>
      <w:r w:rsidRPr="00DC2A4F">
        <w:rPr>
          <w:rFonts w:ascii="Times New Roman" w:eastAsia="宋体" w:hAnsi="Times New Roman" w:cs="Times New Roman"/>
          <w:sz w:val="24"/>
          <w:szCs w:val="24"/>
        </w:rPr>
        <w:t>Ⅱ</w:t>
      </w:r>
      <w:r w:rsidRPr="00DC2A4F">
        <w:rPr>
          <w:rFonts w:ascii="Times New Roman" w:eastAsia="宋体" w:hAnsi="Times New Roman" w:cs="Times New Roman"/>
          <w:sz w:val="24"/>
          <w:szCs w:val="24"/>
        </w:rPr>
        <w:t>级，设防做法需符合</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两道设防</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《公共建筑节能设计标准》（</w:t>
      </w:r>
      <w:r w:rsidRPr="00DC2A4F">
        <w:rPr>
          <w:rFonts w:ascii="Times New Roman" w:eastAsia="宋体" w:hAnsi="Times New Roman" w:cs="Times New Roman"/>
          <w:sz w:val="24"/>
          <w:szCs w:val="24"/>
        </w:rPr>
        <w:t>GB50189-2015</w:t>
      </w:r>
      <w:r w:rsidRPr="00DC2A4F">
        <w:rPr>
          <w:rFonts w:ascii="Times New Roman" w:eastAsia="宋体" w:hAnsi="Times New Roman" w:cs="Times New Roman"/>
          <w:sz w:val="24"/>
          <w:szCs w:val="24"/>
        </w:rPr>
        <w:t>）：门窗气密性等级</w:t>
      </w:r>
      <w:r w:rsidRPr="00DC2A4F">
        <w:rPr>
          <w:rFonts w:ascii="Times New Roman" w:eastAsia="宋体" w:hAnsi="Times New Roman" w:cs="Times New Roman"/>
          <w:sz w:val="24"/>
          <w:szCs w:val="24"/>
        </w:rPr>
        <w:t>≥6</w:t>
      </w:r>
      <w:r w:rsidRPr="00DC2A4F">
        <w:rPr>
          <w:rFonts w:ascii="Times New Roman" w:eastAsia="宋体" w:hAnsi="Times New Roman" w:cs="Times New Roman"/>
          <w:sz w:val="24"/>
          <w:szCs w:val="24"/>
        </w:rPr>
        <w:t>级，传热系数</w:t>
      </w:r>
      <w:r w:rsidRPr="00DC2A4F">
        <w:rPr>
          <w:rFonts w:ascii="Times New Roman" w:eastAsia="宋体" w:hAnsi="Times New Roman" w:cs="Times New Roman"/>
          <w:sz w:val="24"/>
          <w:szCs w:val="24"/>
        </w:rPr>
        <w:t>K≤2.5W/(</w:t>
      </w:r>
      <w:r w:rsidRPr="00DC2A4F">
        <w:rPr>
          <w:rFonts w:ascii="Times New Roman" w:eastAsia="宋体" w:hAnsi="Times New Roman" w:cs="Times New Roman"/>
          <w:sz w:val="24"/>
          <w:szCs w:val="24"/>
        </w:rPr>
        <w:t>㎡</w:t>
      </w:r>
      <w:r w:rsidRPr="00DC2A4F">
        <w:rPr>
          <w:rFonts w:ascii="MS Gothic" w:eastAsia="MS Gothic" w:hAnsi="MS Gothic" w:cs="MS Gothic" w:hint="eastAsia"/>
          <w:sz w:val="24"/>
          <w:szCs w:val="24"/>
        </w:rPr>
        <w:t>・</w:t>
      </w:r>
      <w:r w:rsidRPr="00DC2A4F">
        <w:rPr>
          <w:rFonts w:ascii="Times New Roman" w:eastAsia="宋体" w:hAnsi="Times New Roman" w:cs="Times New Roman"/>
          <w:sz w:val="24"/>
          <w:szCs w:val="24"/>
        </w:rPr>
        <w:t>K)</w:t>
      </w:r>
      <w:r w:rsidRPr="00DC2A4F">
        <w:rPr>
          <w:rFonts w:ascii="Times New Roman" w:eastAsia="宋体" w:hAnsi="Times New Roman" w:cs="Times New Roman"/>
          <w:sz w:val="24"/>
          <w:szCs w:val="24"/>
        </w:rPr>
        <w:t>（门窗设计要求）。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C.</w:t>
      </w:r>
      <w:r w:rsidRPr="00DC2A4F">
        <w:rPr>
          <w:rFonts w:ascii="Times New Roman" w:eastAsia="宋体" w:hAnsi="Times New Roman" w:cs="Times New Roman"/>
          <w:sz w:val="24"/>
          <w:szCs w:val="24"/>
        </w:rPr>
        <w:t>施工安全规范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《建筑施工高处作业安全技术规范》（</w:t>
      </w:r>
      <w:r w:rsidRPr="00DC2A4F">
        <w:rPr>
          <w:rFonts w:ascii="Times New Roman" w:eastAsia="宋体" w:hAnsi="Times New Roman" w:cs="Times New Roman"/>
          <w:sz w:val="24"/>
          <w:szCs w:val="24"/>
        </w:rPr>
        <w:t>JGJ80-2016</w:t>
      </w:r>
      <w:r w:rsidRPr="00DC2A4F">
        <w:rPr>
          <w:rFonts w:ascii="Times New Roman" w:eastAsia="宋体" w:hAnsi="Times New Roman" w:cs="Times New Roman"/>
          <w:sz w:val="24"/>
          <w:szCs w:val="24"/>
        </w:rPr>
        <w:t>）：吊顶安装时脚手架</w:t>
      </w:r>
      <w:proofErr w:type="gramStart"/>
      <w:r w:rsidRPr="00DC2A4F">
        <w:rPr>
          <w:rFonts w:ascii="Times New Roman" w:eastAsia="宋体" w:hAnsi="Times New Roman" w:cs="Times New Roman"/>
          <w:sz w:val="24"/>
          <w:szCs w:val="24"/>
        </w:rPr>
        <w:t>搭设需</w:t>
      </w:r>
      <w:proofErr w:type="gramEnd"/>
      <w:r w:rsidRPr="00DC2A4F">
        <w:rPr>
          <w:rFonts w:ascii="Times New Roman" w:eastAsia="宋体" w:hAnsi="Times New Roman" w:cs="Times New Roman"/>
          <w:sz w:val="24"/>
          <w:szCs w:val="24"/>
        </w:rPr>
        <w:t>符合承重要求，作业面满铺脚手板。</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3</w:t>
      </w:r>
      <w:r w:rsidRPr="00DC2A4F">
        <w:rPr>
          <w:rFonts w:ascii="Times New Roman" w:eastAsia="宋体" w:hAnsi="Times New Roman" w:cs="Times New Roman"/>
          <w:sz w:val="24"/>
          <w:szCs w:val="24"/>
        </w:rPr>
        <w:t>）、完工验收规范要求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质量验收规范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《建筑装饰装修工程质量验收标准》（</w:t>
      </w:r>
      <w:r w:rsidRPr="00DC2A4F">
        <w:rPr>
          <w:rFonts w:ascii="Times New Roman" w:eastAsia="宋体" w:hAnsi="Times New Roman" w:cs="Times New Roman"/>
          <w:sz w:val="24"/>
          <w:szCs w:val="24"/>
        </w:rPr>
        <w:t>GB50210-2018</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墙面抹灰平整度</w:t>
      </w:r>
      <w:r w:rsidRPr="00DC2A4F">
        <w:rPr>
          <w:rFonts w:ascii="Times New Roman" w:eastAsia="宋体" w:hAnsi="Times New Roman" w:cs="Times New Roman"/>
          <w:sz w:val="24"/>
          <w:szCs w:val="24"/>
        </w:rPr>
        <w:t>≤4mm/2m</w:t>
      </w:r>
      <w:r w:rsidRPr="00DC2A4F">
        <w:rPr>
          <w:rFonts w:ascii="Times New Roman" w:eastAsia="宋体" w:hAnsi="Times New Roman" w:cs="Times New Roman"/>
          <w:sz w:val="24"/>
          <w:szCs w:val="24"/>
        </w:rPr>
        <w:t>，瓷砖接缝高低差</w:t>
      </w:r>
      <w:r w:rsidRPr="00DC2A4F">
        <w:rPr>
          <w:rFonts w:ascii="Times New Roman" w:eastAsia="宋体" w:hAnsi="Times New Roman" w:cs="Times New Roman"/>
          <w:sz w:val="24"/>
          <w:szCs w:val="24"/>
        </w:rPr>
        <w:t>≤0.5mm</w:t>
      </w:r>
      <w:r w:rsidRPr="00DC2A4F">
        <w:rPr>
          <w:rFonts w:ascii="Times New Roman" w:eastAsia="宋体" w:hAnsi="Times New Roman" w:cs="Times New Roman"/>
          <w:sz w:val="24"/>
          <w:szCs w:val="24"/>
        </w:rPr>
        <w:t>；地面地砖空鼓率</w:t>
      </w:r>
      <w:r w:rsidRPr="00DC2A4F">
        <w:rPr>
          <w:rFonts w:ascii="Times New Roman" w:eastAsia="宋体" w:hAnsi="Times New Roman" w:cs="Times New Roman"/>
          <w:sz w:val="24"/>
          <w:szCs w:val="24"/>
        </w:rPr>
        <w:t>≤3%</w:t>
      </w:r>
      <w:r w:rsidRPr="00DC2A4F">
        <w:rPr>
          <w:rFonts w:ascii="Times New Roman" w:eastAsia="宋体" w:hAnsi="Times New Roman" w:cs="Times New Roman"/>
          <w:sz w:val="24"/>
          <w:szCs w:val="24"/>
        </w:rPr>
        <w:t>（单块面积</w:t>
      </w:r>
      <w:r w:rsidRPr="00DC2A4F">
        <w:rPr>
          <w:rFonts w:ascii="Times New Roman" w:eastAsia="宋体" w:hAnsi="Times New Roman" w:cs="Times New Roman"/>
          <w:sz w:val="24"/>
          <w:szCs w:val="24"/>
        </w:rPr>
        <w:t>≤5%</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天棚龙骨间距偏差</w:t>
      </w:r>
      <w:r w:rsidRPr="00DC2A4F">
        <w:rPr>
          <w:rFonts w:ascii="Times New Roman" w:eastAsia="宋体" w:hAnsi="Times New Roman" w:cs="Times New Roman"/>
          <w:sz w:val="24"/>
          <w:szCs w:val="24"/>
        </w:rPr>
        <w:t>≤10mm</w:t>
      </w:r>
      <w:r w:rsidRPr="00DC2A4F">
        <w:rPr>
          <w:rFonts w:ascii="Times New Roman" w:eastAsia="宋体" w:hAnsi="Times New Roman" w:cs="Times New Roman"/>
          <w:sz w:val="24"/>
          <w:szCs w:val="24"/>
        </w:rPr>
        <w:t>，铝扣板表面平整度</w:t>
      </w:r>
      <w:r w:rsidRPr="00DC2A4F">
        <w:rPr>
          <w:rFonts w:ascii="Times New Roman" w:eastAsia="宋体" w:hAnsi="Times New Roman" w:cs="Times New Roman"/>
          <w:sz w:val="24"/>
          <w:szCs w:val="24"/>
        </w:rPr>
        <w:t>≤2mm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《建筑工程施工质量验收统一标准》（</w:t>
      </w:r>
      <w:r w:rsidRPr="00DC2A4F">
        <w:rPr>
          <w:rFonts w:ascii="Times New Roman" w:eastAsia="宋体" w:hAnsi="Times New Roman" w:cs="Times New Roman"/>
          <w:sz w:val="24"/>
          <w:szCs w:val="24"/>
        </w:rPr>
        <w:t>GB50300-2013</w:t>
      </w:r>
      <w:r w:rsidRPr="00DC2A4F">
        <w:rPr>
          <w:rFonts w:ascii="Times New Roman" w:eastAsia="宋体" w:hAnsi="Times New Roman" w:cs="Times New Roman"/>
          <w:sz w:val="24"/>
          <w:szCs w:val="24"/>
        </w:rPr>
        <w:t>）：装修分部工程需核查材料合格证、性能检测报告（如涂料耐洗刷性</w:t>
      </w:r>
      <w:r w:rsidRPr="00DC2A4F">
        <w:rPr>
          <w:rFonts w:ascii="Times New Roman" w:eastAsia="宋体" w:hAnsi="Times New Roman" w:cs="Times New Roman"/>
          <w:sz w:val="24"/>
          <w:szCs w:val="24"/>
        </w:rPr>
        <w:t>≥5000</w:t>
      </w:r>
      <w:r w:rsidRPr="00DC2A4F">
        <w:rPr>
          <w:rFonts w:ascii="Times New Roman" w:eastAsia="宋体" w:hAnsi="Times New Roman" w:cs="Times New Roman"/>
          <w:sz w:val="24"/>
          <w:szCs w:val="24"/>
        </w:rPr>
        <w:t>次）。</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防水与防火验收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《屋面工程质量验收规范》（</w:t>
      </w:r>
      <w:r w:rsidRPr="00DC2A4F">
        <w:rPr>
          <w:rFonts w:ascii="Times New Roman" w:eastAsia="宋体" w:hAnsi="Times New Roman" w:cs="Times New Roman"/>
          <w:sz w:val="24"/>
          <w:szCs w:val="24"/>
        </w:rPr>
        <w:t>GB50207-2012</w:t>
      </w:r>
      <w:r w:rsidRPr="00DC2A4F">
        <w:rPr>
          <w:rFonts w:ascii="Times New Roman" w:eastAsia="宋体" w:hAnsi="Times New Roman" w:cs="Times New Roman"/>
          <w:sz w:val="24"/>
          <w:szCs w:val="24"/>
        </w:rPr>
        <w:t>）：屋面淋水试验</w:t>
      </w:r>
      <w:r w:rsidRPr="00DC2A4F">
        <w:rPr>
          <w:rFonts w:ascii="Times New Roman" w:eastAsia="宋体" w:hAnsi="Times New Roman" w:cs="Times New Roman"/>
          <w:sz w:val="24"/>
          <w:szCs w:val="24"/>
        </w:rPr>
        <w:t>2</w:t>
      </w:r>
      <w:r w:rsidRPr="00DC2A4F">
        <w:rPr>
          <w:rFonts w:ascii="Times New Roman" w:eastAsia="宋体" w:hAnsi="Times New Roman" w:cs="Times New Roman"/>
          <w:sz w:val="24"/>
          <w:szCs w:val="24"/>
        </w:rPr>
        <w:t>小时无渗漏，卫生间闭水试验</w:t>
      </w:r>
      <w:r w:rsidRPr="00DC2A4F">
        <w:rPr>
          <w:rFonts w:ascii="Times New Roman" w:eastAsia="宋体" w:hAnsi="Times New Roman" w:cs="Times New Roman"/>
          <w:sz w:val="24"/>
          <w:szCs w:val="24"/>
        </w:rPr>
        <w:t>48</w:t>
      </w:r>
      <w:r w:rsidRPr="00DC2A4F">
        <w:rPr>
          <w:rFonts w:ascii="Times New Roman" w:eastAsia="宋体" w:hAnsi="Times New Roman" w:cs="Times New Roman"/>
          <w:sz w:val="24"/>
          <w:szCs w:val="24"/>
        </w:rPr>
        <w:t>小时无渗漏（验收要求）。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《建筑内部装修防火施工及验收规范》（</w:t>
      </w:r>
      <w:r w:rsidRPr="00DC2A4F">
        <w:rPr>
          <w:rFonts w:ascii="Times New Roman" w:eastAsia="宋体" w:hAnsi="Times New Roman" w:cs="Times New Roman"/>
          <w:sz w:val="24"/>
          <w:szCs w:val="24"/>
        </w:rPr>
        <w:t>GB50354-2005</w:t>
      </w:r>
      <w:r w:rsidRPr="00DC2A4F">
        <w:rPr>
          <w:rFonts w:ascii="Times New Roman" w:eastAsia="宋体" w:hAnsi="Times New Roman" w:cs="Times New Roman"/>
          <w:sz w:val="24"/>
          <w:szCs w:val="24"/>
        </w:rPr>
        <w:t>）：核查装修材料防火性能检测报告，现场抽样检查阻燃处理效果。</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C.</w:t>
      </w:r>
      <w:r w:rsidRPr="00DC2A4F">
        <w:rPr>
          <w:rFonts w:ascii="Times New Roman" w:eastAsia="宋体" w:hAnsi="Times New Roman" w:cs="Times New Roman"/>
          <w:sz w:val="24"/>
          <w:szCs w:val="24"/>
        </w:rPr>
        <w:t>环保与功能验收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《民用建筑工程室内环境污染控制标准》（</w:t>
      </w:r>
      <w:r w:rsidRPr="00DC2A4F">
        <w:rPr>
          <w:rFonts w:ascii="Times New Roman" w:eastAsia="宋体" w:hAnsi="Times New Roman" w:cs="Times New Roman"/>
          <w:sz w:val="24"/>
          <w:szCs w:val="24"/>
        </w:rPr>
        <w:t>GB50325-2020</w:t>
      </w:r>
      <w:r w:rsidRPr="00DC2A4F">
        <w:rPr>
          <w:rFonts w:ascii="Times New Roman" w:eastAsia="宋体" w:hAnsi="Times New Roman" w:cs="Times New Roman"/>
          <w:sz w:val="24"/>
          <w:szCs w:val="24"/>
        </w:rPr>
        <w:t>）：验收时检测甲醛</w:t>
      </w:r>
      <w:r w:rsidRPr="00DC2A4F">
        <w:rPr>
          <w:rFonts w:ascii="Times New Roman" w:eastAsia="宋体" w:hAnsi="Times New Roman" w:cs="Times New Roman"/>
          <w:sz w:val="24"/>
          <w:szCs w:val="24"/>
        </w:rPr>
        <w:t>≤0.08mg/m³</w:t>
      </w:r>
      <w:r w:rsidRPr="00DC2A4F">
        <w:rPr>
          <w:rFonts w:ascii="Times New Roman" w:eastAsia="宋体" w:hAnsi="Times New Roman" w:cs="Times New Roman"/>
          <w:sz w:val="24"/>
          <w:szCs w:val="24"/>
        </w:rPr>
        <w:t>，苯</w:t>
      </w:r>
      <w:r w:rsidRPr="00DC2A4F">
        <w:rPr>
          <w:rFonts w:ascii="Times New Roman" w:eastAsia="宋体" w:hAnsi="Times New Roman" w:cs="Times New Roman"/>
          <w:sz w:val="24"/>
          <w:szCs w:val="24"/>
        </w:rPr>
        <w:t>≤0.03mg/m³</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南川项目专项要求：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lastRenderedPageBreak/>
        <w:t>无人机起降点屋面需满足相关荷载标准，验收时核查结构荷载计算书（屋顶荷载要求）。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外墙真石漆颜色需与设计样板一致，色差</w:t>
      </w:r>
      <w:r w:rsidRPr="00DC2A4F">
        <w:rPr>
          <w:rFonts w:ascii="Cambria Math" w:eastAsia="宋体" w:hAnsi="Cambria Math" w:cs="Cambria Math"/>
          <w:sz w:val="24"/>
          <w:szCs w:val="24"/>
        </w:rPr>
        <w:t>△</w:t>
      </w:r>
      <w:r w:rsidRPr="00DC2A4F">
        <w:rPr>
          <w:rFonts w:ascii="Times New Roman" w:eastAsia="宋体" w:hAnsi="Times New Roman" w:cs="Times New Roman"/>
          <w:sz w:val="24"/>
          <w:szCs w:val="24"/>
        </w:rPr>
        <w:t>E≤2</w:t>
      </w:r>
      <w:r w:rsidRPr="00DC2A4F">
        <w:rPr>
          <w:rFonts w:ascii="Times New Roman" w:eastAsia="宋体" w:hAnsi="Times New Roman" w:cs="Times New Roman"/>
          <w:sz w:val="24"/>
          <w:szCs w:val="24"/>
        </w:rPr>
        <w:t>（外观验收标准）。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4</w:t>
      </w:r>
      <w:r w:rsidRPr="00DC2A4F">
        <w:rPr>
          <w:rFonts w:ascii="Times New Roman" w:eastAsia="宋体" w:hAnsi="Times New Roman" w:cs="Times New Roman"/>
          <w:sz w:val="24"/>
          <w:szCs w:val="24"/>
        </w:rPr>
        <w:t>）、文件特殊要求补充</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所有木质装饰面层需刷防火涂料三遍</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，验收时检查涂层厚度</w:t>
      </w:r>
      <w:r w:rsidRPr="00DC2A4F">
        <w:rPr>
          <w:rFonts w:ascii="Times New Roman" w:eastAsia="宋体" w:hAnsi="Times New Roman" w:cs="Times New Roman"/>
          <w:sz w:val="24"/>
          <w:szCs w:val="24"/>
        </w:rPr>
        <w:t>≥1.5mm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地砖踢脚线安装需与墙面贴紧，缝隙</w:t>
      </w:r>
      <w:r w:rsidRPr="00DC2A4F">
        <w:rPr>
          <w:rFonts w:ascii="Times New Roman" w:eastAsia="宋体" w:hAnsi="Times New Roman" w:cs="Times New Roman"/>
          <w:sz w:val="24"/>
          <w:szCs w:val="24"/>
        </w:rPr>
        <w:t>≤1mm</w:t>
      </w:r>
      <w:r w:rsidRPr="00DC2A4F">
        <w:rPr>
          <w:rFonts w:ascii="Times New Roman" w:eastAsia="宋体" w:hAnsi="Times New Roman" w:cs="Times New Roman"/>
          <w:sz w:val="24"/>
          <w:szCs w:val="24"/>
        </w:rPr>
        <w:t>，采用</w:t>
      </w:r>
      <w:r w:rsidRPr="00DC2A4F">
        <w:rPr>
          <w:rFonts w:ascii="Times New Roman" w:eastAsia="宋体" w:hAnsi="Times New Roman" w:cs="Times New Roman"/>
          <w:sz w:val="24"/>
          <w:szCs w:val="24"/>
        </w:rPr>
        <w:t>304</w:t>
      </w:r>
      <w:r w:rsidRPr="00DC2A4F">
        <w:rPr>
          <w:rFonts w:ascii="Times New Roman" w:eastAsia="宋体" w:hAnsi="Times New Roman" w:cs="Times New Roman"/>
          <w:sz w:val="24"/>
          <w:szCs w:val="24"/>
        </w:rPr>
        <w:t>不锈钢材质（踢脚线要求）。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装修施工需与电气、给排水专业配合，避免管线外露（插座、灯具安装需与装修同步定位）。</w:t>
      </w:r>
    </w:p>
    <w:p w:rsidR="00612B02" w:rsidRPr="00DC2A4F" w:rsidRDefault="00834409">
      <w:pPr>
        <w:pStyle w:val="2"/>
        <w:spacing w:line="360" w:lineRule="auto"/>
        <w:rPr>
          <w:rFonts w:ascii="Times New Roman" w:eastAsiaTheme="minorEastAsia" w:hAnsi="Times New Roman" w:cs="Times New Roman"/>
          <w:sz w:val="24"/>
          <w:szCs w:val="24"/>
        </w:rPr>
      </w:pPr>
      <w:r w:rsidRPr="00DC2A4F">
        <w:rPr>
          <w:rFonts w:ascii="Times New Roman" w:eastAsiaTheme="minorEastAsia" w:hAnsi="Times New Roman" w:cs="Times New Roman"/>
          <w:sz w:val="24"/>
          <w:szCs w:val="24"/>
        </w:rPr>
        <w:t>4.4</w:t>
      </w:r>
      <w:r w:rsidRPr="00DC2A4F">
        <w:rPr>
          <w:rFonts w:ascii="Times New Roman" w:eastAsiaTheme="minorEastAsia" w:hAnsi="Times New Roman" w:cs="Times New Roman"/>
          <w:sz w:val="24"/>
          <w:szCs w:val="24"/>
        </w:rPr>
        <w:t>电气施工要求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1</w:t>
      </w:r>
      <w:r w:rsidRPr="00DC2A4F">
        <w:rPr>
          <w:rFonts w:ascii="Times New Roman" w:hAnsi="Times New Roman" w:cs="Times New Roman"/>
          <w:sz w:val="24"/>
          <w:szCs w:val="24"/>
        </w:rPr>
        <w:t>）、电气改造施工技术要求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A.</w:t>
      </w:r>
      <w:r w:rsidRPr="00DC2A4F">
        <w:rPr>
          <w:rFonts w:ascii="Times New Roman" w:hAnsi="Times New Roman" w:cs="Times New Roman"/>
          <w:sz w:val="24"/>
          <w:szCs w:val="24"/>
        </w:rPr>
        <w:t>配电系统施工要点</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配电箱安装：</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二级配电箱需采用悬挂式安装，底边距地</w:t>
      </w:r>
      <w:r w:rsidRPr="00DC2A4F">
        <w:rPr>
          <w:rFonts w:ascii="Times New Roman" w:hAnsi="Times New Roman" w:cs="Times New Roman"/>
          <w:sz w:val="24"/>
          <w:szCs w:val="24"/>
        </w:rPr>
        <w:t>1.3m</w:t>
      </w:r>
      <w:r w:rsidRPr="00DC2A4F">
        <w:rPr>
          <w:rFonts w:ascii="Times New Roman" w:hAnsi="Times New Roman" w:cs="Times New Roman"/>
          <w:sz w:val="24"/>
          <w:szCs w:val="24"/>
        </w:rPr>
        <w:t>，与墙体固定牢固（要求基础槽钢制作安装、补漆）。</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三级配电箱嵌入式安装，底边距地</w:t>
      </w:r>
      <w:r w:rsidRPr="00DC2A4F">
        <w:rPr>
          <w:rFonts w:ascii="Times New Roman" w:hAnsi="Times New Roman" w:cs="Times New Roman"/>
          <w:sz w:val="24"/>
          <w:szCs w:val="24"/>
        </w:rPr>
        <w:t>1.5m</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进出线需做防水密封处理，导线压接牢固，零线与保护地线分设端子排（《建筑电气工程施工质量验收规范》</w:t>
      </w:r>
      <w:r w:rsidRPr="00DC2A4F">
        <w:rPr>
          <w:rFonts w:ascii="Times New Roman" w:hAnsi="Times New Roman" w:cs="Times New Roman"/>
          <w:sz w:val="24"/>
          <w:szCs w:val="24"/>
        </w:rPr>
        <w:t>GB50303-2015</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B.</w:t>
      </w:r>
      <w:r w:rsidRPr="00DC2A4F">
        <w:rPr>
          <w:rFonts w:ascii="Times New Roman" w:hAnsi="Times New Roman" w:cs="Times New Roman"/>
          <w:sz w:val="24"/>
          <w:szCs w:val="24"/>
        </w:rPr>
        <w:t>线路敷设与设备安装</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管线敷设：</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明敷管线采用</w:t>
      </w:r>
      <w:r w:rsidRPr="00DC2A4F">
        <w:rPr>
          <w:rFonts w:ascii="Times New Roman" w:hAnsi="Times New Roman" w:cs="Times New Roman"/>
          <w:sz w:val="24"/>
          <w:szCs w:val="24"/>
        </w:rPr>
        <w:t>JDG20/32</w:t>
      </w:r>
      <w:r w:rsidRPr="00DC2A4F">
        <w:rPr>
          <w:rFonts w:ascii="Times New Roman" w:hAnsi="Times New Roman" w:cs="Times New Roman"/>
          <w:sz w:val="24"/>
          <w:szCs w:val="24"/>
        </w:rPr>
        <w:t>钢管，暗</w:t>
      </w:r>
      <w:proofErr w:type="gramStart"/>
      <w:r w:rsidRPr="00DC2A4F">
        <w:rPr>
          <w:rFonts w:ascii="Times New Roman" w:hAnsi="Times New Roman" w:cs="Times New Roman"/>
          <w:sz w:val="24"/>
          <w:szCs w:val="24"/>
        </w:rPr>
        <w:t>敷采用</w:t>
      </w:r>
      <w:proofErr w:type="gramEnd"/>
      <w:r w:rsidRPr="00DC2A4F">
        <w:rPr>
          <w:rFonts w:ascii="Times New Roman" w:hAnsi="Times New Roman" w:cs="Times New Roman"/>
          <w:sz w:val="24"/>
          <w:szCs w:val="24"/>
        </w:rPr>
        <w:t>SC20/50</w:t>
      </w:r>
      <w:r w:rsidRPr="00DC2A4F">
        <w:rPr>
          <w:rFonts w:ascii="Times New Roman" w:hAnsi="Times New Roman" w:cs="Times New Roman"/>
          <w:sz w:val="24"/>
          <w:szCs w:val="24"/>
        </w:rPr>
        <w:t>钢管，弯曲半径</w:t>
      </w:r>
      <w:r w:rsidRPr="00DC2A4F">
        <w:rPr>
          <w:rFonts w:ascii="Times New Roman" w:hAnsi="Times New Roman" w:cs="Times New Roman"/>
          <w:sz w:val="24"/>
          <w:szCs w:val="24"/>
        </w:rPr>
        <w:t>≥6</w:t>
      </w:r>
      <w:r w:rsidRPr="00DC2A4F">
        <w:rPr>
          <w:rFonts w:ascii="Times New Roman" w:hAnsi="Times New Roman" w:cs="Times New Roman"/>
          <w:sz w:val="24"/>
          <w:szCs w:val="24"/>
        </w:rPr>
        <w:t>倍管径（</w:t>
      </w:r>
      <w:r w:rsidRPr="00DC2A4F">
        <w:rPr>
          <w:rFonts w:ascii="Times New Roman" w:hAnsi="Times New Roman" w:cs="Times New Roman"/>
          <w:sz w:val="24"/>
          <w:szCs w:val="24"/>
        </w:rPr>
        <w:t>JDG20</w:t>
      </w:r>
      <w:r w:rsidRPr="00DC2A4F">
        <w:rPr>
          <w:rFonts w:ascii="Times New Roman" w:hAnsi="Times New Roman" w:cs="Times New Roman"/>
          <w:sz w:val="24"/>
          <w:szCs w:val="24"/>
        </w:rPr>
        <w:t>钢管敷设需接地、穿引线）。</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消防线路需穿热镀锌钢管，保护层厚度</w:t>
      </w:r>
      <w:r w:rsidRPr="00DC2A4F">
        <w:rPr>
          <w:rFonts w:ascii="Times New Roman" w:hAnsi="Times New Roman" w:cs="Times New Roman"/>
          <w:sz w:val="24"/>
          <w:szCs w:val="24"/>
        </w:rPr>
        <w:t>≥30mm</w:t>
      </w:r>
      <w:r w:rsidRPr="00DC2A4F">
        <w:rPr>
          <w:rFonts w:ascii="Times New Roman" w:hAnsi="Times New Roman" w:cs="Times New Roman"/>
          <w:sz w:val="24"/>
          <w:szCs w:val="24"/>
        </w:rPr>
        <w:t>，且与非消防线路分隔（</w:t>
      </w:r>
      <w:r w:rsidRPr="00DC2A4F">
        <w:rPr>
          <w:rFonts w:ascii="Times New Roman" w:hAnsi="Times New Roman" w:cs="Times New Roman"/>
          <w:sz w:val="24"/>
          <w:szCs w:val="24"/>
        </w:rPr>
        <w:t>GB50016-2014</w:t>
      </w:r>
      <w:r w:rsidRPr="00DC2A4F">
        <w:rPr>
          <w:rFonts w:ascii="Times New Roman" w:hAnsi="Times New Roman" w:cs="Times New Roman"/>
          <w:sz w:val="24"/>
          <w:szCs w:val="24"/>
        </w:rPr>
        <w:t>防火规范）。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灯具与插座安装：</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无人机指引灯</w:t>
      </w:r>
      <w:r w:rsidRPr="00DC2A4F">
        <w:rPr>
          <w:rFonts w:ascii="Times New Roman" w:hAnsi="Times New Roman" w:cs="Times New Roman"/>
          <w:sz w:val="24"/>
          <w:szCs w:val="24"/>
        </w:rPr>
        <w:t>/</w:t>
      </w:r>
      <w:r w:rsidRPr="00DC2A4F">
        <w:rPr>
          <w:rFonts w:ascii="Times New Roman" w:hAnsi="Times New Roman" w:cs="Times New Roman"/>
          <w:sz w:val="24"/>
          <w:szCs w:val="24"/>
        </w:rPr>
        <w:t>航空障碍灯：安装高度距地</w:t>
      </w:r>
      <w:r w:rsidRPr="00DC2A4F">
        <w:rPr>
          <w:rFonts w:ascii="Times New Roman" w:hAnsi="Times New Roman" w:cs="Times New Roman"/>
          <w:sz w:val="24"/>
          <w:szCs w:val="24"/>
        </w:rPr>
        <w:t>1.4m</w:t>
      </w:r>
      <w:r w:rsidRPr="00DC2A4F">
        <w:rPr>
          <w:rFonts w:ascii="Times New Roman" w:hAnsi="Times New Roman" w:cs="Times New Roman"/>
          <w:sz w:val="24"/>
          <w:szCs w:val="24"/>
        </w:rPr>
        <w:t>，防护等级</w:t>
      </w:r>
      <w:r w:rsidRPr="00DC2A4F">
        <w:rPr>
          <w:rFonts w:ascii="Times New Roman" w:hAnsi="Times New Roman" w:cs="Times New Roman"/>
          <w:sz w:val="24"/>
          <w:szCs w:val="24"/>
        </w:rPr>
        <w:t>IP67</w:t>
      </w:r>
      <w:r w:rsidRPr="00DC2A4F">
        <w:rPr>
          <w:rFonts w:ascii="Times New Roman" w:hAnsi="Times New Roman" w:cs="Times New Roman"/>
          <w:sz w:val="24"/>
          <w:szCs w:val="24"/>
        </w:rPr>
        <w:t>，接线需做防水处理（航空障碍灯</w:t>
      </w:r>
      <w:r w:rsidRPr="00DC2A4F">
        <w:rPr>
          <w:rFonts w:ascii="Times New Roman" w:hAnsi="Times New Roman" w:cs="Times New Roman"/>
          <w:sz w:val="24"/>
          <w:szCs w:val="24"/>
        </w:rPr>
        <w:t>IP67</w:t>
      </w:r>
      <w:r w:rsidRPr="00DC2A4F">
        <w:rPr>
          <w:rFonts w:ascii="Times New Roman" w:hAnsi="Times New Roman" w:cs="Times New Roman"/>
          <w:sz w:val="24"/>
          <w:szCs w:val="24"/>
        </w:rPr>
        <w:t>，距地</w:t>
      </w:r>
      <w:r w:rsidRPr="00DC2A4F">
        <w:rPr>
          <w:rFonts w:ascii="Times New Roman" w:hAnsi="Times New Roman" w:cs="Times New Roman"/>
          <w:sz w:val="24"/>
          <w:szCs w:val="24"/>
        </w:rPr>
        <w:t>1.4m</w:t>
      </w:r>
      <w:r w:rsidRPr="00DC2A4F">
        <w:rPr>
          <w:rFonts w:ascii="Times New Roman" w:hAnsi="Times New Roman" w:cs="Times New Roman"/>
          <w:sz w:val="24"/>
          <w:szCs w:val="24"/>
        </w:rPr>
        <w:t>墙装）。</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插座安装高度：普通插座距地</w:t>
      </w:r>
      <w:r w:rsidRPr="00DC2A4F">
        <w:rPr>
          <w:rFonts w:ascii="Times New Roman" w:hAnsi="Times New Roman" w:cs="Times New Roman"/>
          <w:sz w:val="24"/>
          <w:szCs w:val="24"/>
        </w:rPr>
        <w:t>0.3m</w:t>
      </w:r>
      <w:r w:rsidRPr="00DC2A4F">
        <w:rPr>
          <w:rFonts w:ascii="Times New Roman" w:hAnsi="Times New Roman" w:cs="Times New Roman"/>
          <w:sz w:val="24"/>
          <w:szCs w:val="24"/>
        </w:rPr>
        <w:t>，</w:t>
      </w:r>
      <w:proofErr w:type="gramStart"/>
      <w:r w:rsidRPr="00DC2A4F">
        <w:rPr>
          <w:rFonts w:ascii="Times New Roman" w:hAnsi="Times New Roman" w:cs="Times New Roman"/>
          <w:sz w:val="24"/>
          <w:szCs w:val="24"/>
        </w:rPr>
        <w:t>防溅型插座</w:t>
      </w:r>
      <w:proofErr w:type="gramEnd"/>
      <w:r w:rsidRPr="00DC2A4F">
        <w:rPr>
          <w:rFonts w:ascii="Times New Roman" w:hAnsi="Times New Roman" w:cs="Times New Roman"/>
          <w:sz w:val="24"/>
          <w:szCs w:val="24"/>
        </w:rPr>
        <w:t>距地</w:t>
      </w:r>
      <w:r w:rsidRPr="00DC2A4F">
        <w:rPr>
          <w:rFonts w:ascii="Times New Roman" w:hAnsi="Times New Roman" w:cs="Times New Roman"/>
          <w:sz w:val="24"/>
          <w:szCs w:val="24"/>
        </w:rPr>
        <w:t>0.8m</w:t>
      </w:r>
      <w:r w:rsidRPr="00DC2A4F">
        <w:rPr>
          <w:rFonts w:ascii="Times New Roman" w:hAnsi="Times New Roman" w:cs="Times New Roman"/>
          <w:sz w:val="24"/>
          <w:szCs w:val="24"/>
        </w:rPr>
        <w:t>，屋面预留插座</w:t>
      </w:r>
      <w:r w:rsidRPr="00DC2A4F">
        <w:rPr>
          <w:rFonts w:ascii="Times New Roman" w:hAnsi="Times New Roman" w:cs="Times New Roman"/>
          <w:sz w:val="24"/>
          <w:szCs w:val="24"/>
        </w:rPr>
        <w:lastRenderedPageBreak/>
        <w:t>需防水密封（屋面插座带防护盖）。</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C.</w:t>
      </w:r>
      <w:r w:rsidRPr="00DC2A4F">
        <w:rPr>
          <w:rFonts w:ascii="Times New Roman" w:hAnsi="Times New Roman" w:cs="Times New Roman"/>
          <w:sz w:val="24"/>
          <w:szCs w:val="24"/>
        </w:rPr>
        <w:t>防雷与接地系统</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屋面采用</w:t>
      </w:r>
      <w:r w:rsidRPr="00DC2A4F">
        <w:rPr>
          <w:rFonts w:ascii="Times New Roman" w:hAnsi="Times New Roman" w:cs="Times New Roman"/>
          <w:sz w:val="24"/>
          <w:szCs w:val="24"/>
        </w:rPr>
        <w:t>Φ12</w:t>
      </w:r>
      <w:r w:rsidRPr="00DC2A4F">
        <w:rPr>
          <w:rFonts w:ascii="Times New Roman" w:hAnsi="Times New Roman" w:cs="Times New Roman"/>
          <w:sz w:val="24"/>
          <w:szCs w:val="24"/>
        </w:rPr>
        <w:t>热镀锌圆钢</w:t>
      </w:r>
      <w:proofErr w:type="gramStart"/>
      <w:r w:rsidRPr="00DC2A4F">
        <w:rPr>
          <w:rFonts w:ascii="Times New Roman" w:hAnsi="Times New Roman" w:cs="Times New Roman"/>
          <w:sz w:val="24"/>
          <w:szCs w:val="24"/>
        </w:rPr>
        <w:t>明敷接闪</w:t>
      </w:r>
      <w:proofErr w:type="gramEnd"/>
      <w:r w:rsidRPr="00DC2A4F">
        <w:rPr>
          <w:rFonts w:ascii="Times New Roman" w:hAnsi="Times New Roman" w:cs="Times New Roman"/>
          <w:sz w:val="24"/>
          <w:szCs w:val="24"/>
        </w:rPr>
        <w:t>带，网格间距</w:t>
      </w:r>
      <w:r w:rsidRPr="00DC2A4F">
        <w:rPr>
          <w:rFonts w:ascii="Times New Roman" w:hAnsi="Times New Roman" w:cs="Times New Roman"/>
          <w:sz w:val="24"/>
          <w:szCs w:val="24"/>
        </w:rPr>
        <w:t>≤20m×20m</w:t>
      </w:r>
      <w:r w:rsidRPr="00DC2A4F">
        <w:rPr>
          <w:rFonts w:ascii="Times New Roman" w:hAnsi="Times New Roman" w:cs="Times New Roman"/>
          <w:sz w:val="24"/>
          <w:szCs w:val="24"/>
        </w:rPr>
        <w:t>，引下线间距</w:t>
      </w:r>
      <w:r w:rsidRPr="00DC2A4F">
        <w:rPr>
          <w:rFonts w:ascii="Times New Roman" w:hAnsi="Times New Roman" w:cs="Times New Roman"/>
          <w:sz w:val="24"/>
          <w:szCs w:val="24"/>
        </w:rPr>
        <w:t>≤25m</w:t>
      </w:r>
      <w:r w:rsidRPr="00DC2A4F">
        <w:rPr>
          <w:rFonts w:ascii="Times New Roman" w:hAnsi="Times New Roman" w:cs="Times New Roman"/>
          <w:sz w:val="24"/>
          <w:szCs w:val="24"/>
        </w:rPr>
        <w:t>（</w:t>
      </w:r>
      <w:proofErr w:type="gramStart"/>
      <w:r w:rsidRPr="00DC2A4F">
        <w:rPr>
          <w:rFonts w:ascii="Times New Roman" w:hAnsi="Times New Roman" w:cs="Times New Roman"/>
          <w:sz w:val="24"/>
          <w:szCs w:val="24"/>
        </w:rPr>
        <w:t>明敷接闪</w:t>
      </w:r>
      <w:proofErr w:type="gramEnd"/>
      <w:r w:rsidRPr="00DC2A4F">
        <w:rPr>
          <w:rFonts w:ascii="Times New Roman" w:hAnsi="Times New Roman" w:cs="Times New Roman"/>
          <w:sz w:val="24"/>
          <w:szCs w:val="24"/>
        </w:rPr>
        <w:t>带，支架间距</w:t>
      </w:r>
      <w:r w:rsidRPr="00DC2A4F">
        <w:rPr>
          <w:rFonts w:ascii="Times New Roman" w:hAnsi="Times New Roman" w:cs="Times New Roman"/>
          <w:sz w:val="24"/>
          <w:szCs w:val="24"/>
        </w:rPr>
        <w:t>1m</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接地系统采用共用接地装置，接地电阻</w:t>
      </w:r>
      <w:r w:rsidRPr="00DC2A4F">
        <w:rPr>
          <w:rFonts w:ascii="Times New Roman" w:hAnsi="Times New Roman" w:cs="Times New Roman"/>
          <w:sz w:val="24"/>
          <w:szCs w:val="24"/>
        </w:rPr>
        <w:t>≤1Ω</w:t>
      </w:r>
      <w:r w:rsidRPr="00DC2A4F">
        <w:rPr>
          <w:rFonts w:ascii="Times New Roman" w:hAnsi="Times New Roman" w:cs="Times New Roman"/>
          <w:sz w:val="24"/>
          <w:szCs w:val="24"/>
        </w:rPr>
        <w:t>，总</w:t>
      </w:r>
      <w:proofErr w:type="gramStart"/>
      <w:r w:rsidRPr="00DC2A4F">
        <w:rPr>
          <w:rFonts w:ascii="Times New Roman" w:hAnsi="Times New Roman" w:cs="Times New Roman"/>
          <w:sz w:val="24"/>
          <w:szCs w:val="24"/>
        </w:rPr>
        <w:t>等电位联结板需连接</w:t>
      </w:r>
      <w:proofErr w:type="gramEnd"/>
      <w:r w:rsidRPr="00DC2A4F">
        <w:rPr>
          <w:rFonts w:ascii="Times New Roman" w:hAnsi="Times New Roman" w:cs="Times New Roman"/>
          <w:sz w:val="24"/>
          <w:szCs w:val="24"/>
        </w:rPr>
        <w:t>建筑物金属构件（</w:t>
      </w:r>
      <w:r w:rsidRPr="00DC2A4F">
        <w:rPr>
          <w:rFonts w:ascii="Times New Roman" w:hAnsi="Times New Roman" w:cs="Times New Roman"/>
          <w:sz w:val="24"/>
          <w:szCs w:val="24"/>
        </w:rPr>
        <w:t>GB50057-2010</w:t>
      </w:r>
      <w:r w:rsidRPr="00DC2A4F">
        <w:rPr>
          <w:rFonts w:ascii="Times New Roman" w:hAnsi="Times New Roman" w:cs="Times New Roman"/>
          <w:sz w:val="24"/>
          <w:szCs w:val="24"/>
        </w:rPr>
        <w:t>防雷规范）。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D.</w:t>
      </w:r>
      <w:r w:rsidRPr="00DC2A4F">
        <w:rPr>
          <w:rFonts w:ascii="Times New Roman" w:hAnsi="Times New Roman" w:cs="Times New Roman"/>
          <w:sz w:val="24"/>
          <w:szCs w:val="24"/>
        </w:rPr>
        <w:t>防火与安全措施</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电缆桥架穿越防火分区时需填充防火堵料，耐火时间</w:t>
      </w:r>
      <w:r w:rsidRPr="00DC2A4F">
        <w:rPr>
          <w:rFonts w:ascii="Times New Roman" w:hAnsi="Times New Roman" w:cs="Times New Roman"/>
          <w:sz w:val="24"/>
          <w:szCs w:val="24"/>
        </w:rPr>
        <w:t>≥2h</w:t>
      </w:r>
      <w:r w:rsidRPr="00DC2A4F">
        <w:rPr>
          <w:rFonts w:ascii="Times New Roman" w:hAnsi="Times New Roman" w:cs="Times New Roman"/>
          <w:sz w:val="24"/>
          <w:szCs w:val="24"/>
        </w:rPr>
        <w:t>（桥架封堵材料耐火时间不低于墙体）。</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电气设备周围</w:t>
      </w:r>
      <w:r w:rsidRPr="00DC2A4F">
        <w:rPr>
          <w:rFonts w:ascii="Times New Roman" w:hAnsi="Times New Roman" w:cs="Times New Roman"/>
          <w:sz w:val="24"/>
          <w:szCs w:val="24"/>
        </w:rPr>
        <w:t>0.5m</w:t>
      </w:r>
      <w:r w:rsidRPr="00DC2A4F">
        <w:rPr>
          <w:rFonts w:ascii="Times New Roman" w:hAnsi="Times New Roman" w:cs="Times New Roman"/>
          <w:sz w:val="24"/>
          <w:szCs w:val="24"/>
        </w:rPr>
        <w:t>内不得堆放易燃材料，配电箱门需张贴</w:t>
      </w:r>
      <w:r w:rsidRPr="00DC2A4F">
        <w:rPr>
          <w:rFonts w:ascii="Times New Roman" w:hAnsi="Times New Roman" w:cs="Times New Roman"/>
          <w:sz w:val="24"/>
          <w:szCs w:val="24"/>
        </w:rPr>
        <w:t>“</w:t>
      </w:r>
      <w:r w:rsidRPr="00DC2A4F">
        <w:rPr>
          <w:rFonts w:ascii="Times New Roman" w:hAnsi="Times New Roman" w:cs="Times New Roman"/>
          <w:sz w:val="24"/>
          <w:szCs w:val="24"/>
        </w:rPr>
        <w:t>严禁烟火</w:t>
      </w:r>
      <w:r w:rsidRPr="00DC2A4F">
        <w:rPr>
          <w:rFonts w:ascii="Times New Roman" w:hAnsi="Times New Roman" w:cs="Times New Roman"/>
          <w:sz w:val="24"/>
          <w:szCs w:val="24"/>
        </w:rPr>
        <w:t>”</w:t>
      </w:r>
      <w:r w:rsidRPr="00DC2A4F">
        <w:rPr>
          <w:rFonts w:ascii="Times New Roman" w:hAnsi="Times New Roman" w:cs="Times New Roman"/>
          <w:sz w:val="24"/>
          <w:szCs w:val="24"/>
        </w:rPr>
        <w:t>标识（森林防火专项要求）。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2</w:t>
      </w:r>
      <w:r w:rsidRPr="00DC2A4F">
        <w:rPr>
          <w:rFonts w:ascii="Times New Roman" w:hAnsi="Times New Roman" w:cs="Times New Roman"/>
          <w:sz w:val="24"/>
          <w:szCs w:val="24"/>
        </w:rPr>
        <w:t>）、施工过程需结合的相关规范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A.</w:t>
      </w:r>
      <w:r w:rsidRPr="00DC2A4F">
        <w:rPr>
          <w:rFonts w:ascii="Times New Roman" w:hAnsi="Times New Roman" w:cs="Times New Roman"/>
          <w:sz w:val="24"/>
          <w:szCs w:val="24"/>
        </w:rPr>
        <w:t>电气设计与施工规范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《建筑电气工程施工质量验收规范》（</w:t>
      </w:r>
      <w:r w:rsidRPr="00DC2A4F">
        <w:rPr>
          <w:rFonts w:ascii="Times New Roman" w:hAnsi="Times New Roman" w:cs="Times New Roman"/>
          <w:sz w:val="24"/>
          <w:szCs w:val="24"/>
        </w:rPr>
        <w:t>GB50303-2015</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涵盖配电箱、灯具、线路敷设的安装质量要求（如导线绝缘电阻</w:t>
      </w:r>
      <w:r w:rsidRPr="00DC2A4F">
        <w:rPr>
          <w:rFonts w:ascii="Times New Roman" w:hAnsi="Times New Roman" w:cs="Times New Roman"/>
          <w:sz w:val="24"/>
          <w:szCs w:val="24"/>
        </w:rPr>
        <w:t>≥0.5MΩ</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《民用建筑电气设计标准》（</w:t>
      </w:r>
      <w:r w:rsidRPr="00DC2A4F">
        <w:rPr>
          <w:rFonts w:ascii="Times New Roman" w:hAnsi="Times New Roman" w:cs="Times New Roman"/>
          <w:sz w:val="24"/>
          <w:szCs w:val="24"/>
        </w:rPr>
        <w:t>GB51348-2019</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规定三级负荷供电要求，柴油发电机自启动时间</w:t>
      </w:r>
      <w:r w:rsidRPr="00DC2A4F">
        <w:rPr>
          <w:rFonts w:ascii="Times New Roman" w:hAnsi="Times New Roman" w:cs="Times New Roman"/>
          <w:sz w:val="24"/>
          <w:szCs w:val="24"/>
        </w:rPr>
        <w:t>≤30s</w:t>
      </w:r>
      <w:r w:rsidRPr="00DC2A4F">
        <w:rPr>
          <w:rFonts w:ascii="Times New Roman" w:hAnsi="Times New Roman" w:cs="Times New Roman"/>
          <w:sz w:val="24"/>
          <w:szCs w:val="24"/>
        </w:rPr>
        <w:t>（发电机安装需满足应急供电）。</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《建筑设计防火规范》（</w:t>
      </w:r>
      <w:r w:rsidRPr="00DC2A4F">
        <w:rPr>
          <w:rFonts w:ascii="Times New Roman" w:hAnsi="Times New Roman" w:cs="Times New Roman"/>
          <w:sz w:val="24"/>
          <w:szCs w:val="24"/>
        </w:rPr>
        <w:t>GB50016-2014</w:t>
      </w:r>
      <w:r w:rsidRPr="00DC2A4F">
        <w:rPr>
          <w:rFonts w:ascii="Times New Roman" w:hAnsi="Times New Roman" w:cs="Times New Roman"/>
          <w:sz w:val="24"/>
          <w:szCs w:val="24"/>
        </w:rPr>
        <w:t>）</w:t>
      </w:r>
      <w:r w:rsidRPr="00DC2A4F">
        <w:rPr>
          <w:rFonts w:ascii="Times New Roman" w:hAnsi="Times New Roman" w:cs="Times New Roman"/>
          <w:sz w:val="24"/>
          <w:szCs w:val="24"/>
        </w:rPr>
        <w:t>2018</w:t>
      </w:r>
      <w:r w:rsidRPr="00DC2A4F">
        <w:rPr>
          <w:rFonts w:ascii="Times New Roman" w:hAnsi="Times New Roman" w:cs="Times New Roman"/>
          <w:sz w:val="24"/>
          <w:szCs w:val="24"/>
        </w:rPr>
        <w:t>版：</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强制要求消防线路耐火极限，配电</w:t>
      </w:r>
      <w:proofErr w:type="gramStart"/>
      <w:r w:rsidRPr="00DC2A4F">
        <w:rPr>
          <w:rFonts w:ascii="Times New Roman" w:hAnsi="Times New Roman" w:cs="Times New Roman"/>
          <w:sz w:val="24"/>
          <w:szCs w:val="24"/>
        </w:rPr>
        <w:t>箱不得</w:t>
      </w:r>
      <w:proofErr w:type="gramEnd"/>
      <w:r w:rsidRPr="00DC2A4F">
        <w:rPr>
          <w:rFonts w:ascii="Times New Roman" w:hAnsi="Times New Roman" w:cs="Times New Roman"/>
          <w:sz w:val="24"/>
          <w:szCs w:val="24"/>
        </w:rPr>
        <w:t>安装在可燃材料上。</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B.</w:t>
      </w:r>
      <w:r w:rsidRPr="00DC2A4F">
        <w:rPr>
          <w:rFonts w:ascii="Times New Roman" w:hAnsi="Times New Roman" w:cs="Times New Roman"/>
          <w:sz w:val="24"/>
          <w:szCs w:val="24"/>
        </w:rPr>
        <w:t>防雷与安全规范</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《建筑物防雷设计规范》（</w:t>
      </w:r>
      <w:r w:rsidRPr="00DC2A4F">
        <w:rPr>
          <w:rFonts w:ascii="Times New Roman" w:hAnsi="Times New Roman" w:cs="Times New Roman"/>
          <w:sz w:val="24"/>
          <w:szCs w:val="24"/>
        </w:rPr>
        <w:t>GB50057-2010</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第三类防雷建筑物的接闪器、引下线设计要求（防雷等级</w:t>
      </w:r>
      <w:r w:rsidRPr="00DC2A4F">
        <w:rPr>
          <w:rFonts w:ascii="Times New Roman" w:hAnsi="Times New Roman" w:cs="Times New Roman"/>
          <w:sz w:val="24"/>
          <w:szCs w:val="24"/>
        </w:rPr>
        <w:t>D</w:t>
      </w:r>
      <w:r w:rsidRPr="00DC2A4F">
        <w:rPr>
          <w:rFonts w:ascii="Times New Roman" w:hAnsi="Times New Roman" w:cs="Times New Roman"/>
          <w:sz w:val="24"/>
          <w:szCs w:val="24"/>
        </w:rPr>
        <w:t>级，</w:t>
      </w:r>
      <w:proofErr w:type="gramStart"/>
      <w:r w:rsidRPr="00DC2A4F">
        <w:rPr>
          <w:rFonts w:ascii="Times New Roman" w:hAnsi="Times New Roman" w:cs="Times New Roman"/>
          <w:sz w:val="24"/>
          <w:szCs w:val="24"/>
        </w:rPr>
        <w:t>接闪带网格</w:t>
      </w:r>
      <w:proofErr w:type="gramEnd"/>
      <w:r w:rsidRPr="00DC2A4F">
        <w:rPr>
          <w:rFonts w:ascii="Times New Roman" w:hAnsi="Times New Roman" w:cs="Times New Roman"/>
          <w:sz w:val="24"/>
          <w:szCs w:val="24"/>
        </w:rPr>
        <w:t>≤20m</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《建筑机电工程抗震设计规范》（</w:t>
      </w:r>
      <w:r w:rsidRPr="00DC2A4F">
        <w:rPr>
          <w:rFonts w:ascii="Times New Roman" w:hAnsi="Times New Roman" w:cs="Times New Roman"/>
          <w:sz w:val="24"/>
          <w:szCs w:val="24"/>
        </w:rPr>
        <w:t>GB50981-2014</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桥架、管线抗震支架间距</w:t>
      </w:r>
      <w:r w:rsidRPr="00DC2A4F">
        <w:rPr>
          <w:rFonts w:ascii="Times New Roman" w:hAnsi="Times New Roman" w:cs="Times New Roman"/>
          <w:sz w:val="24"/>
          <w:szCs w:val="24"/>
        </w:rPr>
        <w:t>≤12m</w:t>
      </w:r>
      <w:r w:rsidRPr="00DC2A4F">
        <w:rPr>
          <w:rFonts w:ascii="Times New Roman" w:hAnsi="Times New Roman" w:cs="Times New Roman"/>
          <w:sz w:val="24"/>
          <w:szCs w:val="24"/>
        </w:rPr>
        <w:t>（适用于</w:t>
      </w:r>
      <w:r w:rsidRPr="00DC2A4F">
        <w:rPr>
          <w:rFonts w:ascii="Times New Roman" w:hAnsi="Times New Roman" w:cs="Times New Roman"/>
          <w:sz w:val="24"/>
          <w:szCs w:val="24"/>
        </w:rPr>
        <w:t>6</w:t>
      </w:r>
      <w:r w:rsidRPr="00DC2A4F">
        <w:rPr>
          <w:rFonts w:ascii="Times New Roman" w:hAnsi="Times New Roman" w:cs="Times New Roman"/>
          <w:sz w:val="24"/>
          <w:szCs w:val="24"/>
        </w:rPr>
        <w:t>度抗震设防）。</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3</w:t>
      </w:r>
      <w:r w:rsidRPr="00DC2A4F">
        <w:rPr>
          <w:rFonts w:ascii="Times New Roman" w:hAnsi="Times New Roman" w:cs="Times New Roman"/>
          <w:sz w:val="24"/>
          <w:szCs w:val="24"/>
        </w:rPr>
        <w:t>）、完工验收规范要求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A.</w:t>
      </w:r>
      <w:r w:rsidRPr="00DC2A4F">
        <w:rPr>
          <w:rFonts w:ascii="Times New Roman" w:hAnsi="Times New Roman" w:cs="Times New Roman"/>
          <w:sz w:val="24"/>
          <w:szCs w:val="24"/>
        </w:rPr>
        <w:t>质量与功能验收</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《建筑电气工程施工质量验收规范》（</w:t>
      </w:r>
      <w:r w:rsidRPr="00DC2A4F">
        <w:rPr>
          <w:rFonts w:ascii="Times New Roman" w:hAnsi="Times New Roman" w:cs="Times New Roman"/>
          <w:sz w:val="24"/>
          <w:szCs w:val="24"/>
        </w:rPr>
        <w:t>GB50303-2015</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lastRenderedPageBreak/>
        <w:t>配电箱垂直度偏差</w:t>
      </w:r>
      <w:r w:rsidRPr="00DC2A4F">
        <w:rPr>
          <w:rFonts w:ascii="Times New Roman" w:hAnsi="Times New Roman" w:cs="Times New Roman"/>
          <w:sz w:val="24"/>
          <w:szCs w:val="24"/>
        </w:rPr>
        <w:t>≤1.5‰</w:t>
      </w:r>
      <w:r w:rsidRPr="00DC2A4F">
        <w:rPr>
          <w:rFonts w:ascii="Times New Roman" w:hAnsi="Times New Roman" w:cs="Times New Roman"/>
          <w:sz w:val="24"/>
          <w:szCs w:val="24"/>
        </w:rPr>
        <w:t>，回路标识清晰，漏电保护测试动作电流</w:t>
      </w:r>
      <w:r w:rsidRPr="00DC2A4F">
        <w:rPr>
          <w:rFonts w:ascii="Times New Roman" w:hAnsi="Times New Roman" w:cs="Times New Roman"/>
          <w:sz w:val="24"/>
          <w:szCs w:val="24"/>
        </w:rPr>
        <w:t>≤30mA</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灯具安装牢固度测试（重量＞</w:t>
      </w:r>
      <w:r w:rsidRPr="00DC2A4F">
        <w:rPr>
          <w:rFonts w:ascii="Times New Roman" w:hAnsi="Times New Roman" w:cs="Times New Roman"/>
          <w:sz w:val="24"/>
          <w:szCs w:val="24"/>
        </w:rPr>
        <w:t>3kg</w:t>
      </w:r>
      <w:r w:rsidRPr="00DC2A4F">
        <w:rPr>
          <w:rFonts w:ascii="Times New Roman" w:hAnsi="Times New Roman" w:cs="Times New Roman"/>
          <w:sz w:val="24"/>
          <w:szCs w:val="24"/>
        </w:rPr>
        <w:t>的灯具需做过载试验），无人机</w:t>
      </w:r>
      <w:proofErr w:type="gramStart"/>
      <w:r w:rsidRPr="00DC2A4F">
        <w:rPr>
          <w:rFonts w:ascii="Times New Roman" w:hAnsi="Times New Roman" w:cs="Times New Roman"/>
          <w:sz w:val="24"/>
          <w:szCs w:val="24"/>
        </w:rPr>
        <w:t>指引灯需固定</w:t>
      </w:r>
      <w:proofErr w:type="gramEnd"/>
      <w:r w:rsidRPr="00DC2A4F">
        <w:rPr>
          <w:rFonts w:ascii="Times New Roman" w:hAnsi="Times New Roman" w:cs="Times New Roman"/>
          <w:sz w:val="24"/>
          <w:szCs w:val="24"/>
        </w:rPr>
        <w:t>可靠。</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《电气装置安装工程接地装置施工及验收规范》（</w:t>
      </w:r>
      <w:r w:rsidRPr="00DC2A4F">
        <w:rPr>
          <w:rFonts w:ascii="Times New Roman" w:hAnsi="Times New Roman" w:cs="Times New Roman"/>
          <w:sz w:val="24"/>
          <w:szCs w:val="24"/>
        </w:rPr>
        <w:t>GB50169-2016</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接地电阻测试</w:t>
      </w:r>
      <w:r w:rsidRPr="00DC2A4F">
        <w:rPr>
          <w:rFonts w:ascii="Times New Roman" w:hAnsi="Times New Roman" w:cs="Times New Roman"/>
          <w:sz w:val="24"/>
          <w:szCs w:val="24"/>
        </w:rPr>
        <w:t>≤1Ω</w:t>
      </w:r>
      <w:r w:rsidRPr="00DC2A4F">
        <w:rPr>
          <w:rFonts w:ascii="Times New Roman" w:hAnsi="Times New Roman" w:cs="Times New Roman"/>
          <w:sz w:val="24"/>
          <w:szCs w:val="24"/>
        </w:rPr>
        <w:t>，等电位联结导通性测试电阻</w:t>
      </w:r>
      <w:r w:rsidRPr="00DC2A4F">
        <w:rPr>
          <w:rFonts w:ascii="Times New Roman" w:hAnsi="Times New Roman" w:cs="Times New Roman"/>
          <w:sz w:val="24"/>
          <w:szCs w:val="24"/>
        </w:rPr>
        <w:t>≤0.5Ω</w:t>
      </w:r>
      <w:r w:rsidRPr="00DC2A4F">
        <w:rPr>
          <w:rFonts w:ascii="Times New Roman" w:hAnsi="Times New Roman" w:cs="Times New Roman"/>
          <w:sz w:val="24"/>
          <w:szCs w:val="24"/>
        </w:rPr>
        <w:t>。</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B.</w:t>
      </w:r>
      <w:r w:rsidRPr="00DC2A4F">
        <w:rPr>
          <w:rFonts w:ascii="Times New Roman" w:hAnsi="Times New Roman" w:cs="Times New Roman"/>
          <w:sz w:val="24"/>
          <w:szCs w:val="24"/>
        </w:rPr>
        <w:t>安全与防火验收</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电缆桥架防火封堵需经监理现场验收，拍照留存（防火封堵需符合</w:t>
      </w:r>
      <w:r w:rsidRPr="00DC2A4F">
        <w:rPr>
          <w:rFonts w:ascii="Times New Roman" w:hAnsi="Times New Roman" w:cs="Times New Roman"/>
          <w:sz w:val="24"/>
          <w:szCs w:val="24"/>
        </w:rPr>
        <w:t>GB50303</w:t>
      </w:r>
      <w:r w:rsidRPr="00DC2A4F">
        <w:rPr>
          <w:rFonts w:ascii="Times New Roman" w:hAnsi="Times New Roman" w:cs="Times New Roman"/>
          <w:sz w:val="24"/>
          <w:szCs w:val="24"/>
        </w:rPr>
        <w:t>要求）。</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柴油发电机</w:t>
      </w:r>
      <w:proofErr w:type="gramStart"/>
      <w:r w:rsidRPr="00DC2A4F">
        <w:rPr>
          <w:rFonts w:ascii="Times New Roman" w:hAnsi="Times New Roman" w:cs="Times New Roman"/>
          <w:sz w:val="24"/>
          <w:szCs w:val="24"/>
        </w:rPr>
        <w:t>带载试运行</w:t>
      </w:r>
      <w:proofErr w:type="gramEnd"/>
      <w:r w:rsidRPr="00DC2A4F">
        <w:rPr>
          <w:rFonts w:ascii="Times New Roman" w:hAnsi="Times New Roman" w:cs="Times New Roman"/>
          <w:sz w:val="24"/>
          <w:szCs w:val="24"/>
        </w:rPr>
        <w:t>≥2</w:t>
      </w:r>
      <w:r w:rsidRPr="00DC2A4F">
        <w:rPr>
          <w:rFonts w:ascii="Times New Roman" w:hAnsi="Times New Roman" w:cs="Times New Roman"/>
          <w:sz w:val="24"/>
          <w:szCs w:val="24"/>
        </w:rPr>
        <w:t>小时，输出电压、频率稳定（发电机单机试运转）。</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C.</w:t>
      </w:r>
      <w:r w:rsidRPr="00DC2A4F">
        <w:rPr>
          <w:rFonts w:ascii="Times New Roman" w:hAnsi="Times New Roman" w:cs="Times New Roman"/>
          <w:sz w:val="24"/>
          <w:szCs w:val="24"/>
        </w:rPr>
        <w:t>南川项目专项验收</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监控系统需调试至全区域覆盖，视频存储</w:t>
      </w:r>
      <w:r w:rsidRPr="00DC2A4F">
        <w:rPr>
          <w:rFonts w:ascii="Times New Roman" w:hAnsi="Times New Roman" w:cs="Times New Roman"/>
          <w:sz w:val="24"/>
          <w:szCs w:val="24"/>
        </w:rPr>
        <w:t>≥30</w:t>
      </w:r>
      <w:r w:rsidRPr="00DC2A4F">
        <w:rPr>
          <w:rFonts w:ascii="Times New Roman" w:hAnsi="Times New Roman" w:cs="Times New Roman"/>
          <w:sz w:val="24"/>
          <w:szCs w:val="24"/>
        </w:rPr>
        <w:t>天（</w:t>
      </w:r>
      <w:r w:rsidRPr="00DC2A4F">
        <w:rPr>
          <w:rFonts w:ascii="Times New Roman" w:hAnsi="Times New Roman" w:cs="Times New Roman"/>
          <w:sz w:val="24"/>
          <w:szCs w:val="24"/>
        </w:rPr>
        <w:t>18</w:t>
      </w:r>
      <w:r w:rsidRPr="00DC2A4F">
        <w:rPr>
          <w:rFonts w:ascii="Times New Roman" w:hAnsi="Times New Roman" w:cs="Times New Roman"/>
          <w:sz w:val="24"/>
          <w:szCs w:val="24"/>
        </w:rPr>
        <w:t>台监控摄像头，录像保存周期</w:t>
      </w:r>
      <w:r w:rsidRPr="00DC2A4F">
        <w:rPr>
          <w:rFonts w:ascii="Times New Roman" w:hAnsi="Times New Roman" w:cs="Times New Roman"/>
          <w:sz w:val="24"/>
          <w:szCs w:val="24"/>
        </w:rPr>
        <w:t>30</w:t>
      </w:r>
      <w:r w:rsidRPr="00DC2A4F">
        <w:rPr>
          <w:rFonts w:ascii="Times New Roman" w:hAnsi="Times New Roman" w:cs="Times New Roman"/>
          <w:sz w:val="24"/>
          <w:szCs w:val="24"/>
        </w:rPr>
        <w:t>天）。</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屋面航空障碍灯需接入消防控制中心，故障时报警（障碍灯与消防系统联动）。</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4</w:t>
      </w:r>
      <w:r w:rsidRPr="00DC2A4F">
        <w:rPr>
          <w:rFonts w:ascii="Times New Roman" w:hAnsi="Times New Roman" w:cs="Times New Roman"/>
          <w:sz w:val="24"/>
          <w:szCs w:val="24"/>
        </w:rPr>
        <w:t>）、文件特殊要求补充</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绝缘电线</w:t>
      </w:r>
      <w:r w:rsidRPr="00DC2A4F">
        <w:rPr>
          <w:rFonts w:ascii="Times New Roman" w:hAnsi="Times New Roman" w:cs="Times New Roman"/>
          <w:sz w:val="24"/>
          <w:szCs w:val="24"/>
        </w:rPr>
        <w:t>BV-2.5</w:t>
      </w:r>
      <w:r w:rsidRPr="00DC2A4F">
        <w:rPr>
          <w:rFonts w:ascii="Times New Roman" w:hAnsi="Times New Roman" w:cs="Times New Roman"/>
          <w:sz w:val="24"/>
          <w:szCs w:val="24"/>
        </w:rPr>
        <w:t>需穿</w:t>
      </w:r>
      <w:r w:rsidRPr="00DC2A4F">
        <w:rPr>
          <w:rFonts w:ascii="Times New Roman" w:hAnsi="Times New Roman" w:cs="Times New Roman"/>
          <w:sz w:val="24"/>
          <w:szCs w:val="24"/>
        </w:rPr>
        <w:t>JDG20</w:t>
      </w:r>
      <w:r w:rsidRPr="00DC2A4F">
        <w:rPr>
          <w:rFonts w:ascii="Times New Roman" w:hAnsi="Times New Roman" w:cs="Times New Roman"/>
          <w:sz w:val="24"/>
          <w:szCs w:val="24"/>
        </w:rPr>
        <w:t>管，</w:t>
      </w:r>
      <w:r w:rsidRPr="00DC2A4F">
        <w:rPr>
          <w:rFonts w:ascii="Times New Roman" w:hAnsi="Times New Roman" w:cs="Times New Roman"/>
          <w:sz w:val="24"/>
          <w:szCs w:val="24"/>
        </w:rPr>
        <w:t>BV-4</w:t>
      </w:r>
      <w:r w:rsidRPr="00DC2A4F">
        <w:rPr>
          <w:rFonts w:ascii="Times New Roman" w:hAnsi="Times New Roman" w:cs="Times New Roman"/>
          <w:sz w:val="24"/>
          <w:szCs w:val="24"/>
        </w:rPr>
        <w:t>穿</w:t>
      </w:r>
      <w:r w:rsidRPr="00DC2A4F">
        <w:rPr>
          <w:rFonts w:ascii="Times New Roman" w:hAnsi="Times New Roman" w:cs="Times New Roman"/>
          <w:sz w:val="24"/>
          <w:szCs w:val="24"/>
        </w:rPr>
        <w:t>JDG25</w:t>
      </w:r>
      <w:r w:rsidRPr="00DC2A4F">
        <w:rPr>
          <w:rFonts w:ascii="Times New Roman" w:hAnsi="Times New Roman" w:cs="Times New Roman"/>
          <w:sz w:val="24"/>
          <w:szCs w:val="24"/>
        </w:rPr>
        <w:t>管</w:t>
      </w:r>
      <w:r w:rsidRPr="00DC2A4F">
        <w:rPr>
          <w:rFonts w:ascii="Times New Roman" w:hAnsi="Times New Roman" w:cs="Times New Roman"/>
          <w:sz w:val="24"/>
          <w:szCs w:val="24"/>
        </w:rPr>
        <w:t>”</w:t>
      </w:r>
      <w:r w:rsidRPr="00DC2A4F">
        <w:rPr>
          <w:rFonts w:ascii="Times New Roman" w:hAnsi="Times New Roman" w:cs="Times New Roman"/>
          <w:sz w:val="24"/>
          <w:szCs w:val="24"/>
        </w:rPr>
        <w:t>，验收时核查管径与导线截面匹配性。</w:t>
      </w:r>
    </w:p>
    <w:p w:rsidR="00612B02" w:rsidRPr="00DC2A4F" w:rsidRDefault="00834409">
      <w:pPr>
        <w:spacing w:line="360" w:lineRule="auto"/>
        <w:ind w:firstLineChars="200" w:firstLine="480"/>
        <w:rPr>
          <w:rFonts w:ascii="Times New Roman" w:hAnsi="Times New Roman" w:cs="Times New Roman"/>
          <w:sz w:val="24"/>
          <w:szCs w:val="24"/>
        </w:rPr>
      </w:pPr>
      <w:r w:rsidRPr="00DC2A4F">
        <w:rPr>
          <w:rFonts w:ascii="Times New Roman" w:hAnsi="Times New Roman" w:cs="Times New Roman"/>
          <w:sz w:val="24"/>
          <w:szCs w:val="24"/>
        </w:rPr>
        <w:t>无人机起降点照明需满足</w:t>
      </w:r>
      <w:r w:rsidRPr="00DC2A4F">
        <w:rPr>
          <w:rFonts w:ascii="Times New Roman" w:hAnsi="Times New Roman" w:cs="Times New Roman"/>
          <w:sz w:val="24"/>
          <w:szCs w:val="24"/>
        </w:rPr>
        <w:t>“</w:t>
      </w:r>
      <w:r w:rsidRPr="00DC2A4F">
        <w:rPr>
          <w:rFonts w:ascii="Times New Roman" w:hAnsi="Times New Roman" w:cs="Times New Roman"/>
          <w:sz w:val="24"/>
          <w:szCs w:val="24"/>
        </w:rPr>
        <w:t>光强调节功能</w:t>
      </w:r>
      <w:r w:rsidRPr="00DC2A4F">
        <w:rPr>
          <w:rFonts w:ascii="Times New Roman" w:hAnsi="Times New Roman" w:cs="Times New Roman"/>
          <w:sz w:val="24"/>
          <w:szCs w:val="24"/>
        </w:rPr>
        <w:t>”</w:t>
      </w:r>
      <w:r w:rsidRPr="00DC2A4F">
        <w:rPr>
          <w:rFonts w:ascii="Times New Roman" w:hAnsi="Times New Roman" w:cs="Times New Roman"/>
          <w:sz w:val="24"/>
          <w:szCs w:val="24"/>
        </w:rPr>
        <w:t>，测试时模拟昼夜环境切换（边界指示灯具具备光强调节）。</w:t>
      </w:r>
    </w:p>
    <w:p w:rsidR="00612B02" w:rsidRPr="00DC2A4F" w:rsidRDefault="00834409">
      <w:pPr>
        <w:spacing w:line="360" w:lineRule="auto"/>
        <w:ind w:firstLineChars="200" w:firstLine="480"/>
        <w:rPr>
          <w:rFonts w:ascii="Times New Roman" w:hAnsi="Times New Roman" w:cs="Times New Roman"/>
        </w:rPr>
      </w:pPr>
      <w:r w:rsidRPr="00DC2A4F">
        <w:rPr>
          <w:rFonts w:ascii="Times New Roman" w:hAnsi="Times New Roman" w:cs="Times New Roman"/>
          <w:sz w:val="24"/>
          <w:szCs w:val="24"/>
        </w:rPr>
        <w:t>所有电气设备需提供</w:t>
      </w:r>
      <w:r w:rsidRPr="00DC2A4F">
        <w:rPr>
          <w:rFonts w:ascii="Times New Roman" w:hAnsi="Times New Roman" w:cs="Times New Roman"/>
          <w:sz w:val="24"/>
          <w:szCs w:val="24"/>
        </w:rPr>
        <w:t>3C</w:t>
      </w:r>
      <w:r w:rsidRPr="00DC2A4F">
        <w:rPr>
          <w:rFonts w:ascii="Times New Roman" w:hAnsi="Times New Roman" w:cs="Times New Roman"/>
          <w:sz w:val="24"/>
          <w:szCs w:val="24"/>
        </w:rPr>
        <w:t>认证及消防产品型式检验报告（设备材料需符合国家标准）。</w:t>
      </w:r>
    </w:p>
    <w:p w:rsidR="00612B02" w:rsidRPr="00DC2A4F" w:rsidRDefault="00834409">
      <w:pPr>
        <w:pStyle w:val="2"/>
        <w:spacing w:line="360" w:lineRule="auto"/>
        <w:rPr>
          <w:rFonts w:ascii="Times New Roman" w:eastAsiaTheme="minorEastAsia" w:hAnsi="Times New Roman" w:cs="Times New Roman"/>
          <w:sz w:val="24"/>
          <w:szCs w:val="24"/>
        </w:rPr>
      </w:pPr>
      <w:r w:rsidRPr="00DC2A4F">
        <w:rPr>
          <w:rFonts w:ascii="Times New Roman" w:eastAsiaTheme="minorEastAsia" w:hAnsi="Times New Roman" w:cs="Times New Roman"/>
          <w:sz w:val="24"/>
          <w:szCs w:val="24"/>
        </w:rPr>
        <w:t>4.5</w:t>
      </w:r>
      <w:r w:rsidRPr="00DC2A4F">
        <w:rPr>
          <w:rFonts w:ascii="Times New Roman" w:eastAsiaTheme="minorEastAsia" w:hAnsi="Times New Roman" w:cs="Times New Roman"/>
          <w:sz w:val="24"/>
          <w:szCs w:val="24"/>
        </w:rPr>
        <w:t>给排水施工要求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1</w:t>
      </w:r>
      <w:r w:rsidRPr="00DC2A4F">
        <w:rPr>
          <w:rFonts w:ascii="Times New Roman" w:eastAsia="宋体" w:hAnsi="Times New Roman" w:cs="Times New Roman"/>
          <w:sz w:val="24"/>
          <w:szCs w:val="24"/>
        </w:rPr>
        <w:t>）、给排水改造施工技术要求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管道敷设技术要点</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给水管材与安装：</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室内冷水管采用</w:t>
      </w:r>
      <w:r w:rsidRPr="00DC2A4F">
        <w:rPr>
          <w:rFonts w:ascii="Times New Roman" w:eastAsia="宋体" w:hAnsi="Times New Roman" w:cs="Times New Roman"/>
          <w:sz w:val="24"/>
          <w:szCs w:val="24"/>
        </w:rPr>
        <w:t>ES-PSP</w:t>
      </w:r>
      <w:r w:rsidRPr="00DC2A4F">
        <w:rPr>
          <w:rFonts w:ascii="Times New Roman" w:eastAsia="宋体" w:hAnsi="Times New Roman" w:cs="Times New Roman"/>
          <w:sz w:val="24"/>
          <w:szCs w:val="24"/>
        </w:rPr>
        <w:t>钢塑复合压力管（</w:t>
      </w:r>
      <w:r w:rsidRPr="00DC2A4F">
        <w:rPr>
          <w:rFonts w:ascii="Times New Roman" w:eastAsia="宋体" w:hAnsi="Times New Roman" w:cs="Times New Roman"/>
          <w:sz w:val="24"/>
          <w:szCs w:val="24"/>
        </w:rPr>
        <w:t>PN=1.25MPa</w:t>
      </w:r>
      <w:r w:rsidRPr="00DC2A4F">
        <w:rPr>
          <w:rFonts w:ascii="Times New Roman" w:eastAsia="宋体" w:hAnsi="Times New Roman" w:cs="Times New Roman"/>
          <w:sz w:val="24"/>
          <w:szCs w:val="24"/>
        </w:rPr>
        <w:t>），卡压式连接，埋</w:t>
      </w:r>
      <w:proofErr w:type="gramStart"/>
      <w:r w:rsidRPr="00DC2A4F">
        <w:rPr>
          <w:rFonts w:ascii="Times New Roman" w:eastAsia="宋体" w:hAnsi="Times New Roman" w:cs="Times New Roman"/>
          <w:sz w:val="24"/>
          <w:szCs w:val="24"/>
        </w:rPr>
        <w:t>地管需做</w:t>
      </w:r>
      <w:proofErr w:type="gramEnd"/>
      <w:r w:rsidRPr="00DC2A4F">
        <w:rPr>
          <w:rFonts w:ascii="Times New Roman" w:eastAsia="宋体" w:hAnsi="Times New Roman" w:cs="Times New Roman"/>
          <w:sz w:val="24"/>
          <w:szCs w:val="24"/>
        </w:rPr>
        <w:t>防腐处理（</w:t>
      </w:r>
      <w:r w:rsidRPr="00DC2A4F">
        <w:rPr>
          <w:rFonts w:ascii="Times New Roman" w:eastAsia="宋体" w:hAnsi="Times New Roman" w:cs="Times New Roman"/>
          <w:sz w:val="24"/>
          <w:szCs w:val="24"/>
        </w:rPr>
        <w:t>ES-PSP</w:t>
      </w:r>
      <w:proofErr w:type="gramStart"/>
      <w:r w:rsidRPr="00DC2A4F">
        <w:rPr>
          <w:rFonts w:ascii="Times New Roman" w:eastAsia="宋体" w:hAnsi="Times New Roman" w:cs="Times New Roman"/>
          <w:sz w:val="24"/>
          <w:szCs w:val="24"/>
        </w:rPr>
        <w:t>管执行</w:t>
      </w:r>
      <w:proofErr w:type="gramEnd"/>
      <w:r w:rsidRPr="00DC2A4F">
        <w:rPr>
          <w:rFonts w:ascii="Times New Roman" w:eastAsia="宋体" w:hAnsi="Times New Roman" w:cs="Times New Roman"/>
          <w:sz w:val="24"/>
          <w:szCs w:val="24"/>
        </w:rPr>
        <w:t>CECS237:2008</w:t>
      </w:r>
      <w:r w:rsidRPr="00DC2A4F">
        <w:rPr>
          <w:rFonts w:ascii="Times New Roman" w:eastAsia="宋体" w:hAnsi="Times New Roman" w:cs="Times New Roman"/>
          <w:sz w:val="24"/>
          <w:szCs w:val="24"/>
        </w:rPr>
        <w:t>规程）。</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给水管道坡度</w:t>
      </w:r>
      <w:r w:rsidRPr="00DC2A4F">
        <w:rPr>
          <w:rFonts w:ascii="Times New Roman" w:eastAsia="宋体" w:hAnsi="Times New Roman" w:cs="Times New Roman"/>
          <w:sz w:val="24"/>
          <w:szCs w:val="24"/>
        </w:rPr>
        <w:t>≥0.002</w:t>
      </w:r>
      <w:r w:rsidRPr="00DC2A4F">
        <w:rPr>
          <w:rFonts w:ascii="Times New Roman" w:eastAsia="宋体" w:hAnsi="Times New Roman" w:cs="Times New Roman"/>
          <w:sz w:val="24"/>
          <w:szCs w:val="24"/>
        </w:rPr>
        <w:t>，坡向立管或泄水装置，穿越墙体时加设钢套管（套管高出楼面</w:t>
      </w:r>
      <w:r w:rsidRPr="00DC2A4F">
        <w:rPr>
          <w:rFonts w:ascii="Times New Roman" w:eastAsia="宋体" w:hAnsi="Times New Roman" w:cs="Times New Roman"/>
          <w:sz w:val="24"/>
          <w:szCs w:val="24"/>
        </w:rPr>
        <w:t>50mm</w:t>
      </w:r>
      <w:r w:rsidRPr="00DC2A4F">
        <w:rPr>
          <w:rFonts w:ascii="Times New Roman" w:eastAsia="宋体" w:hAnsi="Times New Roman" w:cs="Times New Roman"/>
          <w:sz w:val="24"/>
          <w:szCs w:val="24"/>
        </w:rPr>
        <w:t>），间隙用不燃材料填塞（套管与管道间隙填实）。</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lastRenderedPageBreak/>
        <w:t>排水管道施工：</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污水立管、支管采用</w:t>
      </w:r>
      <w:r w:rsidRPr="00DC2A4F">
        <w:rPr>
          <w:rFonts w:ascii="Times New Roman" w:eastAsia="宋体" w:hAnsi="Times New Roman" w:cs="Times New Roman"/>
          <w:sz w:val="24"/>
          <w:szCs w:val="24"/>
        </w:rPr>
        <w:t>PVC-U</w:t>
      </w:r>
      <w:r w:rsidRPr="00DC2A4F">
        <w:rPr>
          <w:rFonts w:ascii="Times New Roman" w:eastAsia="宋体" w:hAnsi="Times New Roman" w:cs="Times New Roman"/>
          <w:sz w:val="24"/>
          <w:szCs w:val="24"/>
        </w:rPr>
        <w:t>管，粘接连接，横管坡度：</w:t>
      </w:r>
      <w:r w:rsidRPr="00DC2A4F">
        <w:rPr>
          <w:rFonts w:ascii="Times New Roman" w:eastAsia="宋体" w:hAnsi="Times New Roman" w:cs="Times New Roman"/>
          <w:sz w:val="24"/>
          <w:szCs w:val="24"/>
        </w:rPr>
        <w:t>DN50~150mm</w:t>
      </w:r>
      <w:r w:rsidRPr="00DC2A4F">
        <w:rPr>
          <w:rFonts w:ascii="Times New Roman" w:eastAsia="宋体" w:hAnsi="Times New Roman" w:cs="Times New Roman"/>
          <w:sz w:val="24"/>
          <w:szCs w:val="24"/>
        </w:rPr>
        <w:t>时</w:t>
      </w:r>
      <w:r w:rsidRPr="00DC2A4F">
        <w:rPr>
          <w:rFonts w:ascii="Times New Roman" w:eastAsia="宋体" w:hAnsi="Times New Roman" w:cs="Times New Roman"/>
          <w:sz w:val="24"/>
          <w:szCs w:val="24"/>
        </w:rPr>
        <w:t>i=0.026</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DN200mm</w:t>
      </w:r>
      <w:r w:rsidRPr="00DC2A4F">
        <w:rPr>
          <w:rFonts w:ascii="Times New Roman" w:eastAsia="宋体" w:hAnsi="Times New Roman" w:cs="Times New Roman"/>
          <w:sz w:val="24"/>
          <w:szCs w:val="24"/>
        </w:rPr>
        <w:t>时</w:t>
      </w:r>
      <w:r w:rsidRPr="00DC2A4F">
        <w:rPr>
          <w:rFonts w:ascii="Times New Roman" w:eastAsia="宋体" w:hAnsi="Times New Roman" w:cs="Times New Roman"/>
          <w:sz w:val="24"/>
          <w:szCs w:val="24"/>
        </w:rPr>
        <w:t>i=0.01</w:t>
      </w:r>
      <w:r w:rsidRPr="00DC2A4F">
        <w:rPr>
          <w:rFonts w:ascii="Times New Roman" w:eastAsia="宋体" w:hAnsi="Times New Roman" w:cs="Times New Roman"/>
          <w:sz w:val="24"/>
          <w:szCs w:val="24"/>
        </w:rPr>
        <w:t>（塑料排水管坡度按</w:t>
      </w:r>
      <w:r w:rsidRPr="00DC2A4F">
        <w:rPr>
          <w:rFonts w:ascii="Times New Roman" w:eastAsia="宋体" w:hAnsi="Times New Roman" w:cs="Times New Roman"/>
          <w:sz w:val="24"/>
          <w:szCs w:val="24"/>
        </w:rPr>
        <w:t>19S406</w:t>
      </w:r>
      <w:r w:rsidRPr="00DC2A4F">
        <w:rPr>
          <w:rFonts w:ascii="Times New Roman" w:eastAsia="宋体" w:hAnsi="Times New Roman" w:cs="Times New Roman"/>
          <w:sz w:val="24"/>
          <w:szCs w:val="24"/>
        </w:rPr>
        <w:t>图集）。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雨水管采用</w:t>
      </w:r>
      <w:r w:rsidRPr="00DC2A4F">
        <w:rPr>
          <w:rFonts w:ascii="Times New Roman" w:eastAsia="宋体" w:hAnsi="Times New Roman" w:cs="Times New Roman"/>
          <w:sz w:val="24"/>
          <w:szCs w:val="24"/>
        </w:rPr>
        <w:t>PPI(R)</w:t>
      </w:r>
      <w:r w:rsidRPr="00DC2A4F">
        <w:rPr>
          <w:rFonts w:ascii="Times New Roman" w:eastAsia="宋体" w:hAnsi="Times New Roman" w:cs="Times New Roman"/>
          <w:sz w:val="24"/>
          <w:szCs w:val="24"/>
        </w:rPr>
        <w:t>承压管（</w:t>
      </w:r>
      <w:r w:rsidRPr="00DC2A4F">
        <w:rPr>
          <w:rFonts w:ascii="Times New Roman" w:eastAsia="宋体" w:hAnsi="Times New Roman" w:cs="Times New Roman"/>
          <w:sz w:val="24"/>
          <w:szCs w:val="24"/>
        </w:rPr>
        <w:t>PN=1.0MPa</w:t>
      </w:r>
      <w:r w:rsidRPr="00DC2A4F">
        <w:rPr>
          <w:rFonts w:ascii="Times New Roman" w:eastAsia="宋体" w:hAnsi="Times New Roman" w:cs="Times New Roman"/>
          <w:sz w:val="24"/>
          <w:szCs w:val="24"/>
        </w:rPr>
        <w:t>），承插粘接，屋面雨水</w:t>
      </w:r>
      <w:proofErr w:type="gramStart"/>
      <w:r w:rsidRPr="00DC2A4F">
        <w:rPr>
          <w:rFonts w:ascii="Times New Roman" w:eastAsia="宋体" w:hAnsi="Times New Roman" w:cs="Times New Roman"/>
          <w:sz w:val="24"/>
          <w:szCs w:val="24"/>
        </w:rPr>
        <w:t>斗采用</w:t>
      </w:r>
      <w:proofErr w:type="gramEnd"/>
      <w:r w:rsidRPr="00DC2A4F">
        <w:rPr>
          <w:rFonts w:ascii="Times New Roman" w:eastAsia="宋体" w:hAnsi="Times New Roman" w:cs="Times New Roman"/>
          <w:sz w:val="24"/>
          <w:szCs w:val="24"/>
        </w:rPr>
        <w:t>87</w:t>
      </w:r>
      <w:r w:rsidRPr="00DC2A4F">
        <w:rPr>
          <w:rFonts w:ascii="Times New Roman" w:eastAsia="宋体" w:hAnsi="Times New Roman" w:cs="Times New Roman"/>
          <w:sz w:val="24"/>
          <w:szCs w:val="24"/>
        </w:rPr>
        <w:t>型，安装时与屋面防水卷材搭接</w:t>
      </w:r>
      <w:r w:rsidRPr="00DC2A4F">
        <w:rPr>
          <w:rFonts w:ascii="Times New Roman" w:eastAsia="宋体" w:hAnsi="Times New Roman" w:cs="Times New Roman"/>
          <w:sz w:val="24"/>
          <w:szCs w:val="24"/>
        </w:rPr>
        <w:t>≥100mm</w:t>
      </w:r>
      <w:r w:rsidRPr="00DC2A4F">
        <w:rPr>
          <w:rFonts w:ascii="Times New Roman" w:eastAsia="宋体" w:hAnsi="Times New Roman" w:cs="Times New Roman"/>
          <w:sz w:val="24"/>
          <w:szCs w:val="24"/>
        </w:rPr>
        <w:t>（雨水斗安装</w:t>
      </w:r>
      <w:proofErr w:type="gramStart"/>
      <w:r w:rsidRPr="00DC2A4F">
        <w:rPr>
          <w:rFonts w:ascii="Times New Roman" w:eastAsia="宋体" w:hAnsi="Times New Roman" w:cs="Times New Roman"/>
          <w:sz w:val="24"/>
          <w:szCs w:val="24"/>
        </w:rPr>
        <w:t>详</w:t>
      </w:r>
      <w:proofErr w:type="gramEnd"/>
      <w:r w:rsidRPr="00DC2A4F">
        <w:rPr>
          <w:rFonts w:ascii="Times New Roman" w:eastAsia="宋体" w:hAnsi="Times New Roman" w:cs="Times New Roman"/>
          <w:sz w:val="24"/>
          <w:szCs w:val="24"/>
        </w:rPr>
        <w:t>09S302</w:t>
      </w:r>
      <w:r w:rsidRPr="00DC2A4F">
        <w:rPr>
          <w:rFonts w:ascii="Times New Roman" w:eastAsia="宋体" w:hAnsi="Times New Roman" w:cs="Times New Roman"/>
          <w:sz w:val="24"/>
          <w:szCs w:val="24"/>
        </w:rPr>
        <w:t>图集）。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设备安装与防水处理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卫生洁具安装：</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坐式大便器采用隐蔽水箱，安装时排水口与管道中心对齐，周边用防水砂浆密封（坐便器安装需试水）。</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地漏需带存水弯（水封深度</w:t>
      </w:r>
      <w:r w:rsidRPr="00DC2A4F">
        <w:rPr>
          <w:rFonts w:ascii="Times New Roman" w:eastAsia="宋体" w:hAnsi="Times New Roman" w:cs="Times New Roman"/>
          <w:sz w:val="24"/>
          <w:szCs w:val="24"/>
        </w:rPr>
        <w:t>≥50mm</w:t>
      </w:r>
      <w:r w:rsidRPr="00DC2A4F">
        <w:rPr>
          <w:rFonts w:ascii="Times New Roman" w:eastAsia="宋体" w:hAnsi="Times New Roman" w:cs="Times New Roman"/>
          <w:sz w:val="24"/>
          <w:szCs w:val="24"/>
        </w:rPr>
        <w:t>），严禁采用钟罩式地漏，卫生间地漏周边做</w:t>
      </w:r>
      <w:r w:rsidRPr="00DC2A4F">
        <w:rPr>
          <w:rFonts w:ascii="Times New Roman" w:eastAsia="宋体" w:hAnsi="Times New Roman" w:cs="Times New Roman"/>
          <w:sz w:val="24"/>
          <w:szCs w:val="24"/>
        </w:rPr>
        <w:t>2mm</w:t>
      </w:r>
      <w:r w:rsidRPr="00DC2A4F">
        <w:rPr>
          <w:rFonts w:ascii="Times New Roman" w:eastAsia="宋体" w:hAnsi="Times New Roman" w:cs="Times New Roman"/>
          <w:sz w:val="24"/>
          <w:szCs w:val="24"/>
        </w:rPr>
        <w:t>厚聚合物水泥防水（地漏存水弯水封</w:t>
      </w:r>
      <w:r w:rsidRPr="00DC2A4F">
        <w:rPr>
          <w:rFonts w:ascii="Times New Roman" w:eastAsia="宋体" w:hAnsi="Times New Roman" w:cs="Times New Roman"/>
          <w:sz w:val="24"/>
          <w:szCs w:val="24"/>
        </w:rPr>
        <w:t>≥50mm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防水工程：</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卫生间地面先做</w:t>
      </w:r>
      <w:r w:rsidRPr="00DC2A4F">
        <w:rPr>
          <w:rFonts w:ascii="Times New Roman" w:eastAsia="宋体" w:hAnsi="Times New Roman" w:cs="Times New Roman"/>
          <w:sz w:val="24"/>
          <w:szCs w:val="24"/>
        </w:rPr>
        <w:t>1.5mm</w:t>
      </w:r>
      <w:r w:rsidRPr="00DC2A4F">
        <w:rPr>
          <w:rFonts w:ascii="Times New Roman" w:eastAsia="宋体" w:hAnsi="Times New Roman" w:cs="Times New Roman"/>
          <w:sz w:val="24"/>
          <w:szCs w:val="24"/>
        </w:rPr>
        <w:t>厚聚合物水泥防水涂料（上翻</w:t>
      </w:r>
      <w:r w:rsidRPr="00DC2A4F">
        <w:rPr>
          <w:rFonts w:ascii="Times New Roman" w:eastAsia="宋体" w:hAnsi="Times New Roman" w:cs="Times New Roman"/>
          <w:sz w:val="24"/>
          <w:szCs w:val="24"/>
        </w:rPr>
        <w:t>2000mm</w:t>
      </w:r>
      <w:r w:rsidRPr="00DC2A4F">
        <w:rPr>
          <w:rFonts w:ascii="Times New Roman" w:eastAsia="宋体" w:hAnsi="Times New Roman" w:cs="Times New Roman"/>
          <w:sz w:val="24"/>
          <w:szCs w:val="24"/>
        </w:rPr>
        <w:t>），门口外延</w:t>
      </w:r>
      <w:r w:rsidRPr="00DC2A4F">
        <w:rPr>
          <w:rFonts w:ascii="Times New Roman" w:eastAsia="宋体" w:hAnsi="Times New Roman" w:cs="Times New Roman"/>
          <w:sz w:val="24"/>
          <w:szCs w:val="24"/>
        </w:rPr>
        <w:t>500mm</w:t>
      </w:r>
      <w:r w:rsidRPr="00DC2A4F">
        <w:rPr>
          <w:rFonts w:ascii="Times New Roman" w:eastAsia="宋体" w:hAnsi="Times New Roman" w:cs="Times New Roman"/>
          <w:sz w:val="24"/>
          <w:szCs w:val="24"/>
        </w:rPr>
        <w:t>，</w:t>
      </w:r>
      <w:proofErr w:type="gramStart"/>
      <w:r w:rsidRPr="00DC2A4F">
        <w:rPr>
          <w:rFonts w:ascii="Times New Roman" w:eastAsia="宋体" w:hAnsi="Times New Roman" w:cs="Times New Roman"/>
          <w:sz w:val="24"/>
          <w:szCs w:val="24"/>
        </w:rPr>
        <w:t>两侧各扩</w:t>
      </w:r>
      <w:proofErr w:type="gramEnd"/>
      <w:r w:rsidRPr="00DC2A4F">
        <w:rPr>
          <w:rFonts w:ascii="Times New Roman" w:eastAsia="宋体" w:hAnsi="Times New Roman" w:cs="Times New Roman"/>
          <w:sz w:val="24"/>
          <w:szCs w:val="24"/>
        </w:rPr>
        <w:t>200mm</w:t>
      </w:r>
      <w:r w:rsidRPr="00DC2A4F">
        <w:rPr>
          <w:rFonts w:ascii="Times New Roman" w:eastAsia="宋体" w:hAnsi="Times New Roman" w:cs="Times New Roman"/>
          <w:sz w:val="24"/>
          <w:szCs w:val="24"/>
        </w:rPr>
        <w:t>，闭水试验</w:t>
      </w:r>
      <w:r w:rsidRPr="00DC2A4F">
        <w:rPr>
          <w:rFonts w:ascii="Times New Roman" w:eastAsia="宋体" w:hAnsi="Times New Roman" w:cs="Times New Roman"/>
          <w:sz w:val="24"/>
          <w:szCs w:val="24"/>
        </w:rPr>
        <w:t>48</w:t>
      </w:r>
      <w:r w:rsidRPr="00DC2A4F">
        <w:rPr>
          <w:rFonts w:ascii="Times New Roman" w:eastAsia="宋体" w:hAnsi="Times New Roman" w:cs="Times New Roman"/>
          <w:sz w:val="24"/>
          <w:szCs w:val="24"/>
        </w:rPr>
        <w:t>小时无渗漏（防水节点</w:t>
      </w:r>
      <w:proofErr w:type="gramStart"/>
      <w:r w:rsidRPr="00DC2A4F">
        <w:rPr>
          <w:rFonts w:ascii="Times New Roman" w:eastAsia="宋体" w:hAnsi="Times New Roman" w:cs="Times New Roman"/>
          <w:sz w:val="24"/>
          <w:szCs w:val="24"/>
        </w:rPr>
        <w:t>详</w:t>
      </w:r>
      <w:proofErr w:type="gramEnd"/>
      <w:r w:rsidRPr="00DC2A4F">
        <w:rPr>
          <w:rFonts w:ascii="Times New Roman" w:eastAsia="宋体" w:hAnsi="Times New Roman" w:cs="Times New Roman"/>
          <w:sz w:val="24"/>
          <w:szCs w:val="24"/>
        </w:rPr>
        <w:t>西南</w:t>
      </w:r>
      <w:r w:rsidRPr="00DC2A4F">
        <w:rPr>
          <w:rFonts w:ascii="Times New Roman" w:eastAsia="宋体" w:hAnsi="Times New Roman" w:cs="Times New Roman"/>
          <w:sz w:val="24"/>
          <w:szCs w:val="24"/>
        </w:rPr>
        <w:t>18/201</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屋面防水层采用</w:t>
      </w:r>
      <w:r w:rsidRPr="00DC2A4F">
        <w:rPr>
          <w:rFonts w:ascii="Times New Roman" w:eastAsia="宋体" w:hAnsi="Times New Roman" w:cs="Times New Roman"/>
          <w:sz w:val="24"/>
          <w:szCs w:val="24"/>
        </w:rPr>
        <w:t>“2.0mm</w:t>
      </w:r>
      <w:r w:rsidRPr="00DC2A4F">
        <w:rPr>
          <w:rFonts w:ascii="Times New Roman" w:eastAsia="宋体" w:hAnsi="Times New Roman" w:cs="Times New Roman"/>
          <w:sz w:val="24"/>
          <w:szCs w:val="24"/>
        </w:rPr>
        <w:t>非固化橡胶沥青</w:t>
      </w:r>
      <w:r w:rsidRPr="00DC2A4F">
        <w:rPr>
          <w:rFonts w:ascii="Times New Roman" w:eastAsia="宋体" w:hAnsi="Times New Roman" w:cs="Times New Roman"/>
          <w:sz w:val="24"/>
          <w:szCs w:val="24"/>
        </w:rPr>
        <w:t>+3mmSBS</w:t>
      </w:r>
      <w:r w:rsidRPr="00DC2A4F">
        <w:rPr>
          <w:rFonts w:ascii="Times New Roman" w:eastAsia="宋体" w:hAnsi="Times New Roman" w:cs="Times New Roman"/>
          <w:sz w:val="24"/>
          <w:szCs w:val="24"/>
        </w:rPr>
        <w:t>改性沥青卷材</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，女儿墙泛水高度</w:t>
      </w:r>
      <w:r w:rsidRPr="00DC2A4F">
        <w:rPr>
          <w:rFonts w:ascii="Times New Roman" w:eastAsia="宋体" w:hAnsi="Times New Roman" w:cs="Times New Roman"/>
          <w:sz w:val="24"/>
          <w:szCs w:val="24"/>
        </w:rPr>
        <w:t>≥250mm</w:t>
      </w:r>
      <w:r w:rsidRPr="00DC2A4F">
        <w:rPr>
          <w:rFonts w:ascii="Times New Roman" w:eastAsia="宋体" w:hAnsi="Times New Roman" w:cs="Times New Roman"/>
          <w:sz w:val="24"/>
          <w:szCs w:val="24"/>
        </w:rPr>
        <w:t>，落水口周围</w:t>
      </w:r>
      <w:r w:rsidRPr="00DC2A4F">
        <w:rPr>
          <w:rFonts w:ascii="Times New Roman" w:eastAsia="宋体" w:hAnsi="Times New Roman" w:cs="Times New Roman"/>
          <w:sz w:val="24"/>
          <w:szCs w:val="24"/>
        </w:rPr>
        <w:t>500mm</w:t>
      </w:r>
      <w:r w:rsidRPr="00DC2A4F">
        <w:rPr>
          <w:rFonts w:ascii="Times New Roman" w:eastAsia="宋体" w:hAnsi="Times New Roman" w:cs="Times New Roman"/>
          <w:sz w:val="24"/>
          <w:szCs w:val="24"/>
        </w:rPr>
        <w:t>范围内坡度</w:t>
      </w:r>
      <w:r w:rsidRPr="00DC2A4F">
        <w:rPr>
          <w:rFonts w:ascii="Times New Roman" w:eastAsia="宋体" w:hAnsi="Times New Roman" w:cs="Times New Roman"/>
          <w:sz w:val="24"/>
          <w:szCs w:val="24"/>
        </w:rPr>
        <w:t>≥5%</w:t>
      </w:r>
      <w:r w:rsidRPr="00DC2A4F">
        <w:rPr>
          <w:rFonts w:ascii="Times New Roman" w:eastAsia="宋体" w:hAnsi="Times New Roman" w:cs="Times New Roman"/>
          <w:sz w:val="24"/>
          <w:szCs w:val="24"/>
        </w:rPr>
        <w:t>（屋面防水做法）。</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C.</w:t>
      </w:r>
      <w:r w:rsidRPr="00DC2A4F">
        <w:rPr>
          <w:rFonts w:ascii="Times New Roman" w:eastAsia="宋体" w:hAnsi="Times New Roman" w:cs="Times New Roman"/>
          <w:sz w:val="24"/>
          <w:szCs w:val="24"/>
        </w:rPr>
        <w:t>特殊部位处理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化粪池与排水系统：</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室外安装</w:t>
      </w:r>
      <w:r w:rsidRPr="00DC2A4F">
        <w:rPr>
          <w:rFonts w:ascii="Times New Roman" w:eastAsia="宋体" w:hAnsi="Times New Roman" w:cs="Times New Roman"/>
          <w:sz w:val="24"/>
          <w:szCs w:val="24"/>
        </w:rPr>
        <w:t>1</w:t>
      </w:r>
      <w:r w:rsidRPr="00DC2A4F">
        <w:rPr>
          <w:rFonts w:ascii="Times New Roman" w:eastAsia="宋体" w:hAnsi="Times New Roman" w:cs="Times New Roman"/>
          <w:sz w:val="24"/>
          <w:szCs w:val="24"/>
        </w:rPr>
        <w:t>座</w:t>
      </w:r>
      <w:r w:rsidRPr="00DC2A4F">
        <w:rPr>
          <w:rFonts w:ascii="Times New Roman" w:eastAsia="宋体" w:hAnsi="Times New Roman" w:cs="Times New Roman"/>
          <w:sz w:val="24"/>
          <w:szCs w:val="24"/>
        </w:rPr>
        <w:t>2m³</w:t>
      </w:r>
      <w:r w:rsidRPr="00DC2A4F">
        <w:rPr>
          <w:rFonts w:ascii="Times New Roman" w:eastAsia="宋体" w:hAnsi="Times New Roman" w:cs="Times New Roman"/>
          <w:sz w:val="24"/>
          <w:szCs w:val="24"/>
        </w:rPr>
        <w:t>玻璃钢化粪池，距建筑物</w:t>
      </w:r>
      <w:r w:rsidRPr="00DC2A4F">
        <w:rPr>
          <w:rFonts w:ascii="Times New Roman" w:eastAsia="宋体" w:hAnsi="Times New Roman" w:cs="Times New Roman"/>
          <w:sz w:val="24"/>
          <w:szCs w:val="24"/>
        </w:rPr>
        <w:t>≥5m</w:t>
      </w:r>
      <w:r w:rsidRPr="00DC2A4F">
        <w:rPr>
          <w:rFonts w:ascii="Times New Roman" w:eastAsia="宋体" w:hAnsi="Times New Roman" w:cs="Times New Roman"/>
          <w:sz w:val="24"/>
          <w:szCs w:val="24"/>
        </w:rPr>
        <w:t>，进出水管</w:t>
      </w:r>
      <w:proofErr w:type="gramStart"/>
      <w:r w:rsidRPr="00DC2A4F">
        <w:rPr>
          <w:rFonts w:ascii="Times New Roman" w:eastAsia="宋体" w:hAnsi="Times New Roman" w:cs="Times New Roman"/>
          <w:sz w:val="24"/>
          <w:szCs w:val="24"/>
        </w:rPr>
        <w:t>径</w:t>
      </w:r>
      <w:proofErr w:type="gramEnd"/>
      <w:r w:rsidRPr="00DC2A4F">
        <w:rPr>
          <w:rFonts w:ascii="Times New Roman" w:eastAsia="宋体" w:hAnsi="Times New Roman" w:cs="Times New Roman"/>
          <w:sz w:val="24"/>
          <w:szCs w:val="24"/>
        </w:rPr>
        <w:t>DN100</w:t>
      </w:r>
      <w:r w:rsidRPr="00DC2A4F">
        <w:rPr>
          <w:rFonts w:ascii="Times New Roman" w:eastAsia="宋体" w:hAnsi="Times New Roman" w:cs="Times New Roman"/>
          <w:sz w:val="24"/>
          <w:szCs w:val="24"/>
        </w:rPr>
        <w:t>，坡度</w:t>
      </w:r>
      <w:r w:rsidRPr="00DC2A4F">
        <w:rPr>
          <w:rFonts w:ascii="Times New Roman" w:eastAsia="宋体" w:hAnsi="Times New Roman" w:cs="Times New Roman"/>
          <w:sz w:val="24"/>
          <w:szCs w:val="24"/>
        </w:rPr>
        <w:t>0.01</w:t>
      </w:r>
      <w:r w:rsidRPr="00DC2A4F">
        <w:rPr>
          <w:rFonts w:ascii="Times New Roman" w:eastAsia="宋体" w:hAnsi="Times New Roman" w:cs="Times New Roman"/>
          <w:sz w:val="24"/>
          <w:szCs w:val="24"/>
        </w:rPr>
        <w:t>，</w:t>
      </w:r>
      <w:proofErr w:type="gramStart"/>
      <w:r w:rsidRPr="00DC2A4F">
        <w:rPr>
          <w:rFonts w:ascii="Times New Roman" w:eastAsia="宋体" w:hAnsi="Times New Roman" w:cs="Times New Roman"/>
          <w:sz w:val="24"/>
          <w:szCs w:val="24"/>
        </w:rPr>
        <w:t>连接井需做</w:t>
      </w:r>
      <w:proofErr w:type="gramEnd"/>
      <w:r w:rsidRPr="00DC2A4F">
        <w:rPr>
          <w:rFonts w:ascii="Times New Roman" w:eastAsia="宋体" w:hAnsi="Times New Roman" w:cs="Times New Roman"/>
          <w:sz w:val="24"/>
          <w:szCs w:val="24"/>
        </w:rPr>
        <w:t>防渗处理（化粪池安装需符合</w:t>
      </w:r>
      <w:r w:rsidRPr="00DC2A4F">
        <w:rPr>
          <w:rFonts w:ascii="Times New Roman" w:eastAsia="宋体" w:hAnsi="Times New Roman" w:cs="Times New Roman"/>
          <w:sz w:val="24"/>
          <w:szCs w:val="24"/>
        </w:rPr>
        <w:t>05S502</w:t>
      </w:r>
      <w:r w:rsidRPr="00DC2A4F">
        <w:rPr>
          <w:rFonts w:ascii="Times New Roman" w:eastAsia="宋体" w:hAnsi="Times New Roman" w:cs="Times New Roman"/>
          <w:sz w:val="24"/>
          <w:szCs w:val="24"/>
        </w:rPr>
        <w:t>图集）。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节能与抗震措施：</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卫生洁具选用节水型（如坐便器冲水量</w:t>
      </w:r>
      <w:r w:rsidRPr="00DC2A4F">
        <w:rPr>
          <w:rFonts w:ascii="Times New Roman" w:eastAsia="宋体" w:hAnsi="Times New Roman" w:cs="Times New Roman"/>
          <w:sz w:val="24"/>
          <w:szCs w:val="24"/>
        </w:rPr>
        <w:t>≤5L</w:t>
      </w:r>
      <w:r w:rsidRPr="00DC2A4F">
        <w:rPr>
          <w:rFonts w:ascii="Times New Roman" w:eastAsia="宋体" w:hAnsi="Times New Roman" w:cs="Times New Roman"/>
          <w:sz w:val="24"/>
          <w:szCs w:val="24"/>
        </w:rPr>
        <w:t>），符合《节水型生活用水器具》</w:t>
      </w:r>
      <w:r w:rsidRPr="00DC2A4F">
        <w:rPr>
          <w:rFonts w:ascii="Times New Roman" w:eastAsia="宋体" w:hAnsi="Times New Roman" w:cs="Times New Roman"/>
          <w:sz w:val="24"/>
          <w:szCs w:val="24"/>
        </w:rPr>
        <w:t>CJ/T164-2014</w:t>
      </w:r>
      <w:r w:rsidRPr="00DC2A4F">
        <w:rPr>
          <w:rFonts w:ascii="Times New Roman" w:eastAsia="宋体" w:hAnsi="Times New Roman" w:cs="Times New Roman"/>
          <w:sz w:val="24"/>
          <w:szCs w:val="24"/>
        </w:rPr>
        <w:t>标准（节水器具用水效率等级</w:t>
      </w:r>
      <w:r w:rsidRPr="00DC2A4F">
        <w:rPr>
          <w:rFonts w:ascii="Times New Roman" w:eastAsia="宋体" w:hAnsi="Times New Roman" w:cs="Times New Roman"/>
          <w:sz w:val="24"/>
          <w:szCs w:val="24"/>
        </w:rPr>
        <w:t>2</w:t>
      </w:r>
      <w:r w:rsidRPr="00DC2A4F">
        <w:rPr>
          <w:rFonts w:ascii="Times New Roman" w:eastAsia="宋体" w:hAnsi="Times New Roman" w:cs="Times New Roman"/>
          <w:sz w:val="24"/>
          <w:szCs w:val="24"/>
        </w:rPr>
        <w:t>级）。</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管径</w:t>
      </w:r>
      <w:r w:rsidRPr="00DC2A4F">
        <w:rPr>
          <w:rFonts w:ascii="Times New Roman" w:eastAsia="宋体" w:hAnsi="Times New Roman" w:cs="Times New Roman"/>
          <w:sz w:val="24"/>
          <w:szCs w:val="24"/>
        </w:rPr>
        <w:t>≥DN65</w:t>
      </w:r>
      <w:r w:rsidRPr="00DC2A4F">
        <w:rPr>
          <w:rFonts w:ascii="Times New Roman" w:eastAsia="宋体" w:hAnsi="Times New Roman" w:cs="Times New Roman"/>
          <w:sz w:val="24"/>
          <w:szCs w:val="24"/>
        </w:rPr>
        <w:t>的管道需设抗震支架，间距</w:t>
      </w:r>
      <w:r w:rsidRPr="00DC2A4F">
        <w:rPr>
          <w:rFonts w:ascii="Times New Roman" w:eastAsia="宋体" w:hAnsi="Times New Roman" w:cs="Times New Roman"/>
          <w:sz w:val="24"/>
          <w:szCs w:val="24"/>
        </w:rPr>
        <w:t>≤12m</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6</w:t>
      </w:r>
      <w:r w:rsidRPr="00DC2A4F">
        <w:rPr>
          <w:rFonts w:ascii="Times New Roman" w:eastAsia="宋体" w:hAnsi="Times New Roman" w:cs="Times New Roman"/>
          <w:sz w:val="24"/>
          <w:szCs w:val="24"/>
        </w:rPr>
        <w:t>度抗震设防要求，抗震支架按</w:t>
      </w:r>
      <w:r w:rsidRPr="00DC2A4F">
        <w:rPr>
          <w:rFonts w:ascii="Times New Roman" w:eastAsia="宋体" w:hAnsi="Times New Roman" w:cs="Times New Roman"/>
          <w:sz w:val="24"/>
          <w:szCs w:val="24"/>
        </w:rPr>
        <w:t>GB50981-2014</w:t>
      </w:r>
      <w:r w:rsidRPr="00DC2A4F">
        <w:rPr>
          <w:rFonts w:ascii="Times New Roman" w:eastAsia="宋体" w:hAnsi="Times New Roman" w:cs="Times New Roman"/>
          <w:sz w:val="24"/>
          <w:szCs w:val="24"/>
        </w:rPr>
        <w:t>设置）。</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2</w:t>
      </w:r>
      <w:r w:rsidRPr="00DC2A4F">
        <w:rPr>
          <w:rFonts w:ascii="Times New Roman" w:eastAsia="宋体" w:hAnsi="Times New Roman" w:cs="Times New Roman"/>
          <w:sz w:val="24"/>
          <w:szCs w:val="24"/>
        </w:rPr>
        <w:t>）、施工过程需结合的相关规范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设计与施工规范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《建筑给水排水设计标准》（</w:t>
      </w:r>
      <w:r w:rsidRPr="00DC2A4F">
        <w:rPr>
          <w:rFonts w:ascii="Times New Roman" w:eastAsia="宋体" w:hAnsi="Times New Roman" w:cs="Times New Roman"/>
          <w:sz w:val="24"/>
          <w:szCs w:val="24"/>
        </w:rPr>
        <w:t>GB50015-2019</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规定生活给水系统压力、排水坡度、卫生器具安装间距等（给水压力</w:t>
      </w:r>
      <w:r w:rsidRPr="00DC2A4F">
        <w:rPr>
          <w:rFonts w:ascii="Times New Roman" w:eastAsia="宋体" w:hAnsi="Times New Roman" w:cs="Times New Roman"/>
          <w:sz w:val="24"/>
          <w:szCs w:val="24"/>
        </w:rPr>
        <w:t>0.25MPa</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lastRenderedPageBreak/>
        <w:t>排水横管坡度</w:t>
      </w:r>
      <w:r w:rsidRPr="00DC2A4F">
        <w:rPr>
          <w:rFonts w:ascii="Times New Roman" w:eastAsia="宋体" w:hAnsi="Times New Roman" w:cs="Times New Roman"/>
          <w:sz w:val="24"/>
          <w:szCs w:val="24"/>
        </w:rPr>
        <w:t>i=0.026</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《建筑给水排水与节水通用规范》（</w:t>
      </w:r>
      <w:r w:rsidRPr="00DC2A4F">
        <w:rPr>
          <w:rFonts w:ascii="Times New Roman" w:eastAsia="宋体" w:hAnsi="Times New Roman" w:cs="Times New Roman"/>
          <w:sz w:val="24"/>
          <w:szCs w:val="24"/>
        </w:rPr>
        <w:t>GB55024-2021</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强制要求节水器具选用、管道材料耐久性（如</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给水管道工作压力</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产品标准允许值</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《建筑机电工程抗震设计规范》（</w:t>
      </w:r>
      <w:r w:rsidRPr="00DC2A4F">
        <w:rPr>
          <w:rFonts w:ascii="Times New Roman" w:eastAsia="宋体" w:hAnsi="Times New Roman" w:cs="Times New Roman"/>
          <w:sz w:val="24"/>
          <w:szCs w:val="24"/>
        </w:rPr>
        <w:t>GB50981-2014</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明确给排水管道抗震支架设置要求（抗震支架间距</w:t>
      </w:r>
      <w:r w:rsidRPr="00DC2A4F">
        <w:rPr>
          <w:rFonts w:ascii="Times New Roman" w:eastAsia="宋体" w:hAnsi="Times New Roman" w:cs="Times New Roman"/>
          <w:sz w:val="24"/>
          <w:szCs w:val="24"/>
        </w:rPr>
        <w:t>≤12m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防水与验收规范</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《屋面工程技术规范》（</w:t>
      </w:r>
      <w:r w:rsidRPr="00DC2A4F">
        <w:rPr>
          <w:rFonts w:ascii="Times New Roman" w:eastAsia="宋体" w:hAnsi="Times New Roman" w:cs="Times New Roman"/>
          <w:sz w:val="24"/>
          <w:szCs w:val="24"/>
        </w:rPr>
        <w:t>GB50345-2012</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屋面防水等级</w:t>
      </w:r>
      <w:r w:rsidRPr="00DC2A4F">
        <w:rPr>
          <w:rFonts w:ascii="Times New Roman" w:eastAsia="宋体" w:hAnsi="Times New Roman" w:cs="Times New Roman"/>
          <w:sz w:val="24"/>
          <w:szCs w:val="24"/>
        </w:rPr>
        <w:t>Ⅱ</w:t>
      </w:r>
      <w:r w:rsidRPr="00DC2A4F">
        <w:rPr>
          <w:rFonts w:ascii="Times New Roman" w:eastAsia="宋体" w:hAnsi="Times New Roman" w:cs="Times New Roman"/>
          <w:sz w:val="24"/>
          <w:szCs w:val="24"/>
        </w:rPr>
        <w:t>级，设防做法需符合两道防水要求（屋面两道防水设防）。</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《建筑给水排水及采暖工程施工质量验收规范》（</w:t>
      </w:r>
      <w:r w:rsidRPr="00DC2A4F">
        <w:rPr>
          <w:rFonts w:ascii="Times New Roman" w:eastAsia="宋体" w:hAnsi="Times New Roman" w:cs="Times New Roman"/>
          <w:sz w:val="24"/>
          <w:szCs w:val="24"/>
        </w:rPr>
        <w:t>GB50242-2002</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涵盖管道安装、设备调试的施工质量标准（如</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隐蔽管道需做灌水试验</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3</w:t>
      </w:r>
      <w:r w:rsidRPr="00DC2A4F">
        <w:rPr>
          <w:rFonts w:ascii="Times New Roman" w:eastAsia="宋体" w:hAnsi="Times New Roman" w:cs="Times New Roman"/>
          <w:sz w:val="24"/>
          <w:szCs w:val="24"/>
        </w:rPr>
        <w:t>）、完工验收规范要求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A.</w:t>
      </w:r>
      <w:r w:rsidRPr="00DC2A4F">
        <w:rPr>
          <w:rFonts w:ascii="Times New Roman" w:eastAsia="宋体" w:hAnsi="Times New Roman" w:cs="Times New Roman"/>
          <w:sz w:val="24"/>
          <w:szCs w:val="24"/>
        </w:rPr>
        <w:t>质量与功能验收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《建筑给水排水及采暖工程施工质量验收规范》（</w:t>
      </w:r>
      <w:r w:rsidRPr="00DC2A4F">
        <w:rPr>
          <w:rFonts w:ascii="Times New Roman" w:eastAsia="宋体" w:hAnsi="Times New Roman" w:cs="Times New Roman"/>
          <w:sz w:val="24"/>
          <w:szCs w:val="24"/>
        </w:rPr>
        <w:t>GB50242-2002</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给水管道压力试验：工作压力</w:t>
      </w:r>
      <w:r w:rsidRPr="00DC2A4F">
        <w:rPr>
          <w:rFonts w:ascii="Times New Roman" w:eastAsia="宋体" w:hAnsi="Times New Roman" w:cs="Times New Roman"/>
          <w:sz w:val="24"/>
          <w:szCs w:val="24"/>
        </w:rPr>
        <w:t>1.5</w:t>
      </w:r>
      <w:r w:rsidRPr="00DC2A4F">
        <w:rPr>
          <w:rFonts w:ascii="Times New Roman" w:eastAsia="宋体" w:hAnsi="Times New Roman" w:cs="Times New Roman"/>
          <w:sz w:val="24"/>
          <w:szCs w:val="24"/>
        </w:rPr>
        <w:t>倍且</w:t>
      </w:r>
      <w:r w:rsidRPr="00DC2A4F">
        <w:rPr>
          <w:rFonts w:ascii="Times New Roman" w:eastAsia="宋体" w:hAnsi="Times New Roman" w:cs="Times New Roman"/>
          <w:sz w:val="24"/>
          <w:szCs w:val="24"/>
        </w:rPr>
        <w:t>≥0.6MPa</w:t>
      </w:r>
      <w:r w:rsidRPr="00DC2A4F">
        <w:rPr>
          <w:rFonts w:ascii="Times New Roman" w:eastAsia="宋体" w:hAnsi="Times New Roman" w:cs="Times New Roman"/>
          <w:sz w:val="24"/>
          <w:szCs w:val="24"/>
        </w:rPr>
        <w:t>，稳压</w:t>
      </w:r>
      <w:r w:rsidRPr="00DC2A4F">
        <w:rPr>
          <w:rFonts w:ascii="Times New Roman" w:eastAsia="宋体" w:hAnsi="Times New Roman" w:cs="Times New Roman"/>
          <w:sz w:val="24"/>
          <w:szCs w:val="24"/>
        </w:rPr>
        <w:t>1h</w:t>
      </w:r>
      <w:r w:rsidRPr="00DC2A4F">
        <w:rPr>
          <w:rFonts w:ascii="Times New Roman" w:eastAsia="宋体" w:hAnsi="Times New Roman" w:cs="Times New Roman"/>
          <w:sz w:val="24"/>
          <w:szCs w:val="24"/>
        </w:rPr>
        <w:t>压降</w:t>
      </w:r>
      <w:r w:rsidRPr="00DC2A4F">
        <w:rPr>
          <w:rFonts w:ascii="Times New Roman" w:eastAsia="宋体" w:hAnsi="Times New Roman" w:cs="Times New Roman"/>
          <w:sz w:val="24"/>
          <w:szCs w:val="24"/>
        </w:rPr>
        <w:t>≤0.05MPa</w:t>
      </w:r>
      <w:r w:rsidRPr="00DC2A4F">
        <w:rPr>
          <w:rFonts w:ascii="Times New Roman" w:eastAsia="宋体" w:hAnsi="Times New Roman" w:cs="Times New Roman"/>
          <w:sz w:val="24"/>
          <w:szCs w:val="24"/>
        </w:rPr>
        <w:t>（水压试验按</w:t>
      </w:r>
      <w:r w:rsidRPr="00DC2A4F">
        <w:rPr>
          <w:rFonts w:ascii="Times New Roman" w:eastAsia="宋体" w:hAnsi="Times New Roman" w:cs="Times New Roman"/>
          <w:sz w:val="24"/>
          <w:szCs w:val="24"/>
        </w:rPr>
        <w:t>GB50242</w:t>
      </w:r>
      <w:r w:rsidRPr="00DC2A4F">
        <w:rPr>
          <w:rFonts w:ascii="Times New Roman" w:eastAsia="宋体" w:hAnsi="Times New Roman" w:cs="Times New Roman"/>
          <w:sz w:val="24"/>
          <w:szCs w:val="24"/>
        </w:rPr>
        <w:t>执行）。</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排水管道灌水试验：满水</w:t>
      </w:r>
      <w:r w:rsidRPr="00DC2A4F">
        <w:rPr>
          <w:rFonts w:ascii="Times New Roman" w:eastAsia="宋体" w:hAnsi="Times New Roman" w:cs="Times New Roman"/>
          <w:sz w:val="24"/>
          <w:szCs w:val="24"/>
        </w:rPr>
        <w:t>15</w:t>
      </w:r>
      <w:r w:rsidRPr="00DC2A4F">
        <w:rPr>
          <w:rFonts w:ascii="Times New Roman" w:eastAsia="宋体" w:hAnsi="Times New Roman" w:cs="Times New Roman"/>
          <w:sz w:val="24"/>
          <w:szCs w:val="24"/>
        </w:rPr>
        <w:t>分钟水面下降后，再灌满观察</w:t>
      </w:r>
      <w:r w:rsidRPr="00DC2A4F">
        <w:rPr>
          <w:rFonts w:ascii="Times New Roman" w:eastAsia="宋体" w:hAnsi="Times New Roman" w:cs="Times New Roman"/>
          <w:sz w:val="24"/>
          <w:szCs w:val="24"/>
        </w:rPr>
        <w:t>5</w:t>
      </w:r>
      <w:r w:rsidRPr="00DC2A4F">
        <w:rPr>
          <w:rFonts w:ascii="Times New Roman" w:eastAsia="宋体" w:hAnsi="Times New Roman" w:cs="Times New Roman"/>
          <w:sz w:val="24"/>
          <w:szCs w:val="24"/>
        </w:rPr>
        <w:t>分钟，液面不降、接口无渗漏为合格。</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雨水管闭水试验：注水至最上部雨水斗，持续</w:t>
      </w:r>
      <w:r w:rsidRPr="00DC2A4F">
        <w:rPr>
          <w:rFonts w:ascii="Times New Roman" w:eastAsia="宋体" w:hAnsi="Times New Roman" w:cs="Times New Roman"/>
          <w:sz w:val="24"/>
          <w:szCs w:val="24"/>
        </w:rPr>
        <w:t>1h</w:t>
      </w:r>
      <w:r w:rsidRPr="00DC2A4F">
        <w:rPr>
          <w:rFonts w:ascii="Times New Roman" w:eastAsia="宋体" w:hAnsi="Times New Roman" w:cs="Times New Roman"/>
          <w:sz w:val="24"/>
          <w:szCs w:val="24"/>
        </w:rPr>
        <w:t>无渗漏（雨水管闭水试验要求）。</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《建筑工程施工质量验收统一标准》（</w:t>
      </w:r>
      <w:r w:rsidRPr="00DC2A4F">
        <w:rPr>
          <w:rFonts w:ascii="Times New Roman" w:eastAsia="宋体" w:hAnsi="Times New Roman" w:cs="Times New Roman"/>
          <w:sz w:val="24"/>
          <w:szCs w:val="24"/>
        </w:rPr>
        <w:t>GB50300-2013</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核查材料合格证（如</w:t>
      </w:r>
      <w:r w:rsidRPr="00DC2A4F">
        <w:rPr>
          <w:rFonts w:ascii="Times New Roman" w:eastAsia="宋体" w:hAnsi="Times New Roman" w:cs="Times New Roman"/>
          <w:sz w:val="24"/>
          <w:szCs w:val="24"/>
        </w:rPr>
        <w:t>ES-PSP</w:t>
      </w:r>
      <w:r w:rsidRPr="00DC2A4F">
        <w:rPr>
          <w:rFonts w:ascii="Times New Roman" w:eastAsia="宋体" w:hAnsi="Times New Roman" w:cs="Times New Roman"/>
          <w:sz w:val="24"/>
          <w:szCs w:val="24"/>
        </w:rPr>
        <w:t>管、</w:t>
      </w:r>
      <w:r w:rsidRPr="00DC2A4F">
        <w:rPr>
          <w:rFonts w:ascii="Times New Roman" w:eastAsia="宋体" w:hAnsi="Times New Roman" w:cs="Times New Roman"/>
          <w:sz w:val="24"/>
          <w:szCs w:val="24"/>
        </w:rPr>
        <w:t>PVC-U</w:t>
      </w:r>
      <w:r w:rsidRPr="00DC2A4F">
        <w:rPr>
          <w:rFonts w:ascii="Times New Roman" w:eastAsia="宋体" w:hAnsi="Times New Roman" w:cs="Times New Roman"/>
          <w:sz w:val="24"/>
          <w:szCs w:val="24"/>
        </w:rPr>
        <w:t>管检测报告）、功能性试验记录（</w:t>
      </w:r>
      <w:proofErr w:type="gramStart"/>
      <w:r w:rsidRPr="00DC2A4F">
        <w:rPr>
          <w:rFonts w:ascii="Times New Roman" w:eastAsia="宋体" w:hAnsi="Times New Roman" w:cs="Times New Roman"/>
          <w:sz w:val="24"/>
          <w:szCs w:val="24"/>
        </w:rPr>
        <w:t>如通球试验</w:t>
      </w:r>
      <w:proofErr w:type="gramEnd"/>
      <w:r w:rsidRPr="00DC2A4F">
        <w:rPr>
          <w:rFonts w:ascii="Times New Roman" w:eastAsia="宋体" w:hAnsi="Times New Roman" w:cs="Times New Roman"/>
          <w:sz w:val="24"/>
          <w:szCs w:val="24"/>
        </w:rPr>
        <w:t>球径</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管径</w:t>
      </w:r>
      <w:r w:rsidRPr="00DC2A4F">
        <w:rPr>
          <w:rFonts w:ascii="Times New Roman" w:eastAsia="宋体" w:hAnsi="Times New Roman" w:cs="Times New Roman"/>
          <w:sz w:val="24"/>
          <w:szCs w:val="24"/>
        </w:rPr>
        <w:t>2/3</w:t>
      </w:r>
      <w:r w:rsidRPr="00DC2A4F">
        <w:rPr>
          <w:rFonts w:ascii="Times New Roman" w:eastAsia="宋体" w:hAnsi="Times New Roman" w:cs="Times New Roman"/>
          <w:sz w:val="24"/>
          <w:szCs w:val="24"/>
        </w:rPr>
        <w:t>，通过率</w:t>
      </w:r>
      <w:r w:rsidRPr="00DC2A4F">
        <w:rPr>
          <w:rFonts w:ascii="Times New Roman" w:eastAsia="宋体" w:hAnsi="Times New Roman" w:cs="Times New Roman"/>
          <w:sz w:val="24"/>
          <w:szCs w:val="24"/>
        </w:rPr>
        <w:t>100%</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B.</w:t>
      </w:r>
      <w:r w:rsidRPr="00DC2A4F">
        <w:rPr>
          <w:rFonts w:ascii="Times New Roman" w:eastAsia="宋体" w:hAnsi="Times New Roman" w:cs="Times New Roman"/>
          <w:sz w:val="24"/>
          <w:szCs w:val="24"/>
        </w:rPr>
        <w:t>防水与环保验收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卫生间、屋面防水验收需提供淋水</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闭水试验报告，防水涂层厚度用针测法检测（每</w:t>
      </w:r>
      <w:r w:rsidRPr="00DC2A4F">
        <w:rPr>
          <w:rFonts w:ascii="Times New Roman" w:eastAsia="宋体" w:hAnsi="Times New Roman" w:cs="Times New Roman"/>
          <w:sz w:val="24"/>
          <w:szCs w:val="24"/>
        </w:rPr>
        <w:t>100</w:t>
      </w:r>
      <w:r w:rsidRPr="00DC2A4F">
        <w:rPr>
          <w:rFonts w:ascii="Times New Roman" w:eastAsia="宋体" w:hAnsi="Times New Roman" w:cs="Times New Roman"/>
          <w:sz w:val="24"/>
          <w:szCs w:val="24"/>
        </w:rPr>
        <w:t>㎡抽查</w:t>
      </w:r>
      <w:r w:rsidRPr="00DC2A4F">
        <w:rPr>
          <w:rFonts w:ascii="Times New Roman" w:eastAsia="宋体" w:hAnsi="Times New Roman" w:cs="Times New Roman"/>
          <w:sz w:val="24"/>
          <w:szCs w:val="24"/>
        </w:rPr>
        <w:t>1</w:t>
      </w:r>
      <w:r w:rsidRPr="00DC2A4F">
        <w:rPr>
          <w:rFonts w:ascii="Times New Roman" w:eastAsia="宋体" w:hAnsi="Times New Roman" w:cs="Times New Roman"/>
          <w:sz w:val="24"/>
          <w:szCs w:val="24"/>
        </w:rPr>
        <w:t>处，厚度偏差</w:t>
      </w:r>
      <w:r w:rsidRPr="00DC2A4F">
        <w:rPr>
          <w:rFonts w:ascii="Times New Roman" w:eastAsia="宋体" w:hAnsi="Times New Roman" w:cs="Times New Roman"/>
          <w:sz w:val="24"/>
          <w:szCs w:val="24"/>
        </w:rPr>
        <w:t>≤-5%</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化粪池验收需检查有效容积、清掏口设置，周边土壤无渗漏污染（化粪池验收</w:t>
      </w:r>
      <w:proofErr w:type="gramStart"/>
      <w:r w:rsidRPr="00DC2A4F">
        <w:rPr>
          <w:rFonts w:ascii="Times New Roman" w:eastAsia="宋体" w:hAnsi="Times New Roman" w:cs="Times New Roman"/>
          <w:sz w:val="24"/>
          <w:szCs w:val="24"/>
        </w:rPr>
        <w:t>详</w:t>
      </w:r>
      <w:proofErr w:type="gramEnd"/>
      <w:r w:rsidRPr="00DC2A4F">
        <w:rPr>
          <w:rFonts w:ascii="Times New Roman" w:eastAsia="宋体" w:hAnsi="Times New Roman" w:cs="Times New Roman"/>
          <w:sz w:val="24"/>
          <w:szCs w:val="24"/>
        </w:rPr>
        <w:t>05S502</w:t>
      </w:r>
      <w:r w:rsidRPr="00DC2A4F">
        <w:rPr>
          <w:rFonts w:ascii="Times New Roman" w:eastAsia="宋体" w:hAnsi="Times New Roman" w:cs="Times New Roman"/>
          <w:sz w:val="24"/>
          <w:szCs w:val="24"/>
        </w:rPr>
        <w:t>图集）。</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C.</w:t>
      </w:r>
      <w:r w:rsidRPr="00DC2A4F">
        <w:rPr>
          <w:rFonts w:ascii="Times New Roman" w:eastAsia="宋体" w:hAnsi="Times New Roman" w:cs="Times New Roman"/>
          <w:sz w:val="24"/>
          <w:szCs w:val="24"/>
        </w:rPr>
        <w:t>专项验收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lastRenderedPageBreak/>
        <w:t>无人机起降点屋面排水坡度</w:t>
      </w:r>
      <w:r w:rsidRPr="00DC2A4F">
        <w:rPr>
          <w:rFonts w:ascii="Times New Roman" w:eastAsia="宋体" w:hAnsi="Times New Roman" w:cs="Times New Roman"/>
          <w:sz w:val="24"/>
          <w:szCs w:val="24"/>
        </w:rPr>
        <w:t>≥2%</w:t>
      </w:r>
      <w:r w:rsidRPr="00DC2A4F">
        <w:rPr>
          <w:rFonts w:ascii="Times New Roman" w:eastAsia="宋体" w:hAnsi="Times New Roman" w:cs="Times New Roman"/>
          <w:sz w:val="24"/>
          <w:szCs w:val="24"/>
        </w:rPr>
        <w:t>，落水口周边无积水（屋面排水坡度</w:t>
      </w:r>
      <w:r w:rsidRPr="00DC2A4F">
        <w:rPr>
          <w:rFonts w:ascii="Times New Roman" w:eastAsia="宋体" w:hAnsi="Times New Roman" w:cs="Times New Roman"/>
          <w:sz w:val="24"/>
          <w:szCs w:val="24"/>
        </w:rPr>
        <w:t>i=2%</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室外排水接入市政管网前，需做通水试验，确保排水畅通（室外排水与市政接口需监理验收）。</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4</w:t>
      </w:r>
      <w:r w:rsidRPr="00DC2A4F">
        <w:rPr>
          <w:rFonts w:ascii="Times New Roman" w:eastAsia="宋体" w:hAnsi="Times New Roman" w:cs="Times New Roman"/>
          <w:sz w:val="24"/>
          <w:szCs w:val="24"/>
        </w:rPr>
        <w:t>）、文件特殊要求补充</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塑料排水管伸缩节每层设置</w:t>
      </w:r>
      <w:r w:rsidRPr="00DC2A4F">
        <w:rPr>
          <w:rFonts w:ascii="Times New Roman" w:eastAsia="宋体" w:hAnsi="Times New Roman" w:cs="Times New Roman"/>
          <w:sz w:val="24"/>
          <w:szCs w:val="24"/>
        </w:rPr>
        <w:t>1</w:t>
      </w:r>
      <w:r w:rsidRPr="00DC2A4F">
        <w:rPr>
          <w:rFonts w:ascii="Times New Roman" w:eastAsia="宋体" w:hAnsi="Times New Roman" w:cs="Times New Roman"/>
          <w:sz w:val="24"/>
          <w:szCs w:val="24"/>
        </w:rPr>
        <w:t>个，安装位置靠近水流汇合管件，验收时核查伸缩节间距</w:t>
      </w:r>
      <w:r w:rsidRPr="00DC2A4F">
        <w:rPr>
          <w:rFonts w:ascii="Times New Roman" w:eastAsia="宋体" w:hAnsi="Times New Roman" w:cs="Times New Roman"/>
          <w:sz w:val="24"/>
          <w:szCs w:val="24"/>
        </w:rPr>
        <w:t>≤4m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给水管道与水加热器连接时，需设</w:t>
      </w:r>
      <w:r w:rsidRPr="00DC2A4F">
        <w:rPr>
          <w:rFonts w:ascii="Times New Roman" w:eastAsia="宋体" w:hAnsi="Times New Roman" w:cs="Times New Roman"/>
          <w:sz w:val="24"/>
          <w:szCs w:val="24"/>
        </w:rPr>
        <w:t>≥0.4m</w:t>
      </w:r>
      <w:r w:rsidRPr="00DC2A4F">
        <w:rPr>
          <w:rFonts w:ascii="Times New Roman" w:eastAsia="宋体" w:hAnsi="Times New Roman" w:cs="Times New Roman"/>
          <w:sz w:val="24"/>
          <w:szCs w:val="24"/>
        </w:rPr>
        <w:t>金属过渡管段（塑料管与热水器间距</w:t>
      </w:r>
      <w:r w:rsidRPr="00DC2A4F">
        <w:rPr>
          <w:rFonts w:ascii="Times New Roman" w:eastAsia="宋体" w:hAnsi="Times New Roman" w:cs="Times New Roman"/>
          <w:sz w:val="24"/>
          <w:szCs w:val="24"/>
        </w:rPr>
        <w:t>≥0.4m</w:t>
      </w:r>
      <w:r w:rsidRPr="00DC2A4F">
        <w:rPr>
          <w:rFonts w:ascii="Times New Roman" w:eastAsia="宋体" w:hAnsi="Times New Roman" w:cs="Times New Roman"/>
          <w:sz w:val="24"/>
          <w:szCs w:val="24"/>
        </w:rPr>
        <w:t>）。</w:t>
      </w:r>
    </w:p>
    <w:p w:rsidR="00612B02" w:rsidRPr="00DC2A4F" w:rsidRDefault="00834409">
      <w:pPr>
        <w:spacing w:line="360" w:lineRule="auto"/>
        <w:ind w:firstLineChars="200" w:firstLine="480"/>
        <w:rPr>
          <w:rFonts w:ascii="Times New Roman" w:eastAsia="宋体" w:hAnsi="Times New Roman" w:cs="Times New Roman"/>
          <w:sz w:val="24"/>
          <w:szCs w:val="24"/>
        </w:rPr>
      </w:pPr>
      <w:r w:rsidRPr="00DC2A4F">
        <w:rPr>
          <w:rFonts w:ascii="Times New Roman" w:eastAsia="宋体" w:hAnsi="Times New Roman" w:cs="Times New Roman"/>
          <w:sz w:val="24"/>
          <w:szCs w:val="24"/>
        </w:rPr>
        <w:t>所有排水横管与立管连接需采用顺水三通</w:t>
      </w:r>
      <w:r w:rsidRPr="00DC2A4F">
        <w:rPr>
          <w:rFonts w:ascii="Times New Roman" w:eastAsia="宋体" w:hAnsi="Times New Roman" w:cs="Times New Roman"/>
          <w:sz w:val="24"/>
          <w:szCs w:val="24"/>
        </w:rPr>
        <w:t>/</w:t>
      </w:r>
      <w:r w:rsidRPr="00DC2A4F">
        <w:rPr>
          <w:rFonts w:ascii="Times New Roman" w:eastAsia="宋体" w:hAnsi="Times New Roman" w:cs="Times New Roman"/>
          <w:sz w:val="24"/>
          <w:szCs w:val="24"/>
        </w:rPr>
        <w:t>四通，避免正三通（排水管件采用顺水连接）。</w:t>
      </w:r>
    </w:p>
    <w:p w:rsidR="00612B02" w:rsidRPr="00DC2A4F" w:rsidRDefault="00834409">
      <w:pPr>
        <w:pStyle w:val="1"/>
        <w:numPr>
          <w:ilvl w:val="0"/>
          <w:numId w:val="1"/>
        </w:numPr>
        <w:spacing w:line="360" w:lineRule="auto"/>
        <w:rPr>
          <w:rFonts w:ascii="Times New Roman" w:hAnsi="Times New Roman" w:cs="Times New Roman"/>
          <w:sz w:val="24"/>
          <w:szCs w:val="24"/>
        </w:rPr>
      </w:pPr>
      <w:r w:rsidRPr="00DC2A4F">
        <w:rPr>
          <w:rFonts w:ascii="Times New Roman" w:hAnsi="Times New Roman" w:cs="Times New Roman"/>
          <w:sz w:val="24"/>
          <w:szCs w:val="24"/>
        </w:rPr>
        <w:t>实施、验收要求</w:t>
      </w:r>
    </w:p>
    <w:p w:rsidR="00612B02" w:rsidRPr="00DC2A4F" w:rsidRDefault="00834409">
      <w:pPr>
        <w:pStyle w:val="2"/>
        <w:spacing w:line="360" w:lineRule="auto"/>
        <w:rPr>
          <w:rFonts w:ascii="Times New Roman" w:eastAsiaTheme="minorEastAsia" w:hAnsi="Times New Roman" w:cs="Times New Roman"/>
          <w:sz w:val="24"/>
          <w:szCs w:val="24"/>
        </w:rPr>
      </w:pPr>
      <w:r w:rsidRPr="00DC2A4F">
        <w:rPr>
          <w:rFonts w:ascii="Times New Roman" w:eastAsiaTheme="minorEastAsia" w:hAnsi="Times New Roman" w:cs="Times New Roman"/>
          <w:sz w:val="24"/>
          <w:szCs w:val="24"/>
        </w:rPr>
        <w:t>5.1</w:t>
      </w:r>
      <w:r w:rsidRPr="00DC2A4F">
        <w:rPr>
          <w:rFonts w:ascii="Times New Roman" w:eastAsiaTheme="minorEastAsia" w:hAnsi="Times New Roman" w:cs="Times New Roman"/>
          <w:sz w:val="24"/>
          <w:szCs w:val="24"/>
        </w:rPr>
        <w:t>、注意事项</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1</w:t>
      </w:r>
      <w:r w:rsidRPr="00DC2A4F">
        <w:rPr>
          <w:rFonts w:ascii="Times New Roman" w:hAnsi="Times New Roman" w:cs="Times New Roman"/>
          <w:sz w:val="24"/>
          <w:szCs w:val="24"/>
        </w:rPr>
        <w:t>）施工前施工单位应全面阅读本项目相关技术资料图纸文件，对原始现状及各项数据进行复核；如有疑问，请即时向建设单位反馈，协商确认或</w:t>
      </w:r>
      <w:proofErr w:type="gramStart"/>
      <w:r w:rsidRPr="00DC2A4F">
        <w:rPr>
          <w:rFonts w:ascii="Times New Roman" w:hAnsi="Times New Roman" w:cs="Times New Roman"/>
          <w:sz w:val="24"/>
          <w:szCs w:val="24"/>
        </w:rPr>
        <w:t>作出</w:t>
      </w:r>
      <w:proofErr w:type="gramEnd"/>
      <w:r w:rsidRPr="00DC2A4F">
        <w:rPr>
          <w:rFonts w:ascii="Times New Roman" w:hAnsi="Times New Roman" w:cs="Times New Roman"/>
          <w:sz w:val="24"/>
          <w:szCs w:val="24"/>
        </w:rPr>
        <w:t>变更，避免不必要的返工。</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2</w:t>
      </w:r>
      <w:r w:rsidRPr="00DC2A4F">
        <w:rPr>
          <w:rFonts w:ascii="Times New Roman" w:hAnsi="Times New Roman" w:cs="Times New Roman"/>
          <w:sz w:val="24"/>
          <w:szCs w:val="24"/>
        </w:rPr>
        <w:t>）土建施工时应与设备安装密切配合，预埋各种预埋件，避免遗漏及事后随意开槽。</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3</w:t>
      </w:r>
      <w:r w:rsidRPr="00DC2A4F">
        <w:rPr>
          <w:rFonts w:ascii="Times New Roman" w:hAnsi="Times New Roman" w:cs="Times New Roman"/>
          <w:sz w:val="24"/>
          <w:szCs w:val="24"/>
        </w:rPr>
        <w:t>）设备机房楼层地面应在设备安装完成后，孔洞按设计要求的厚度、材料进行封堵。</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4</w:t>
      </w:r>
      <w:r w:rsidRPr="00DC2A4F">
        <w:rPr>
          <w:rFonts w:ascii="Times New Roman" w:hAnsi="Times New Roman" w:cs="Times New Roman"/>
          <w:sz w:val="24"/>
          <w:szCs w:val="24"/>
        </w:rPr>
        <w:t>）卫生间、操作间风道在施工中必须保证上下孔洞对齐，严禁建筑垃圾等进入风道，保证排风通畅。</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5</w:t>
      </w:r>
      <w:r w:rsidRPr="00DC2A4F">
        <w:rPr>
          <w:rFonts w:ascii="Times New Roman" w:hAnsi="Times New Roman" w:cs="Times New Roman"/>
          <w:sz w:val="24"/>
          <w:szCs w:val="24"/>
        </w:rPr>
        <w:t>）门窗加工前须先复核洞口尺寸、落实数量、开启形式及安装位置、固定方式、饰面材料、传热系数、气密性等级及安全防火、疏散畅通、防盗要求等。</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6</w:t>
      </w:r>
      <w:r w:rsidRPr="00DC2A4F">
        <w:rPr>
          <w:rFonts w:ascii="Times New Roman" w:hAnsi="Times New Roman" w:cs="Times New Roman"/>
          <w:sz w:val="24"/>
          <w:szCs w:val="24"/>
        </w:rPr>
        <w:t>）工程质量除符合施工图纸及设计所选用的标准图集，还应符合国家现行的建筑施工安装验收等规范要求以及重庆市建委的有关规定。</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7</w:t>
      </w:r>
      <w:r w:rsidRPr="00DC2A4F">
        <w:rPr>
          <w:rFonts w:ascii="Times New Roman" w:hAnsi="Times New Roman" w:cs="Times New Roman"/>
          <w:sz w:val="24"/>
          <w:szCs w:val="24"/>
        </w:rPr>
        <w:t>）所有外装材料的规格、色彩、质感及作法先由供货方提供意向选择，再在现场作样板后由建设单位、设计单位、施工单位认定。</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8</w:t>
      </w:r>
      <w:r w:rsidRPr="00DC2A4F">
        <w:rPr>
          <w:rFonts w:ascii="Times New Roman" w:hAnsi="Times New Roman" w:cs="Times New Roman"/>
          <w:sz w:val="24"/>
          <w:szCs w:val="24"/>
        </w:rPr>
        <w:t>）建筑</w:t>
      </w:r>
      <w:proofErr w:type="gramStart"/>
      <w:r w:rsidRPr="00DC2A4F">
        <w:rPr>
          <w:rFonts w:ascii="Times New Roman" w:hAnsi="Times New Roman" w:cs="Times New Roman"/>
          <w:sz w:val="24"/>
          <w:szCs w:val="24"/>
        </w:rPr>
        <w:t>应结构</w:t>
      </w:r>
      <w:proofErr w:type="gramEnd"/>
      <w:r w:rsidRPr="00DC2A4F">
        <w:rPr>
          <w:rFonts w:ascii="Times New Roman" w:hAnsi="Times New Roman" w:cs="Times New Roman"/>
          <w:sz w:val="24"/>
          <w:szCs w:val="24"/>
        </w:rPr>
        <w:t>安全，确保主体结构满足设计要求，</w:t>
      </w:r>
      <w:proofErr w:type="gramStart"/>
      <w:r w:rsidRPr="00DC2A4F">
        <w:rPr>
          <w:rFonts w:ascii="Times New Roman" w:hAnsi="Times New Roman" w:cs="Times New Roman"/>
          <w:sz w:val="24"/>
          <w:szCs w:val="24"/>
        </w:rPr>
        <w:t>后置埋件需要</w:t>
      </w:r>
      <w:proofErr w:type="gramEnd"/>
      <w:r w:rsidRPr="00DC2A4F">
        <w:rPr>
          <w:rFonts w:ascii="Times New Roman" w:hAnsi="Times New Roman" w:cs="Times New Roman"/>
          <w:sz w:val="24"/>
          <w:szCs w:val="24"/>
        </w:rPr>
        <w:t>现场进</w:t>
      </w:r>
      <w:r w:rsidRPr="00DC2A4F">
        <w:rPr>
          <w:rFonts w:ascii="Times New Roman" w:hAnsi="Times New Roman" w:cs="Times New Roman"/>
          <w:sz w:val="24"/>
          <w:szCs w:val="24"/>
        </w:rPr>
        <w:lastRenderedPageBreak/>
        <w:t>行抗拉拔试验，严禁后置</w:t>
      </w:r>
      <w:proofErr w:type="gramStart"/>
      <w:r w:rsidRPr="00DC2A4F">
        <w:rPr>
          <w:rFonts w:ascii="Times New Roman" w:hAnsi="Times New Roman" w:cs="Times New Roman"/>
          <w:sz w:val="24"/>
          <w:szCs w:val="24"/>
        </w:rPr>
        <w:t>埋件固定</w:t>
      </w:r>
      <w:proofErr w:type="gramEnd"/>
      <w:r w:rsidRPr="00DC2A4F">
        <w:rPr>
          <w:rFonts w:ascii="Times New Roman" w:hAnsi="Times New Roman" w:cs="Times New Roman"/>
          <w:sz w:val="24"/>
          <w:szCs w:val="24"/>
        </w:rPr>
        <w:t>在砖墙上。</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9</w:t>
      </w:r>
      <w:r w:rsidRPr="00DC2A4F">
        <w:rPr>
          <w:rFonts w:ascii="Times New Roman" w:hAnsi="Times New Roman" w:cs="Times New Roman"/>
          <w:sz w:val="24"/>
          <w:szCs w:val="24"/>
        </w:rPr>
        <w:t>）本工程在施工前，须由施工单位根据本项目类型、特征、规模及自身管理水平等情况，组织编写危险源清单，例如脚手架安装、屋面安全施工等，并提出相应的控制措施，方能施工。</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10</w:t>
      </w:r>
      <w:r w:rsidRPr="00DC2A4F">
        <w:rPr>
          <w:rFonts w:ascii="Times New Roman" w:hAnsi="Times New Roman" w:cs="Times New Roman"/>
          <w:sz w:val="24"/>
          <w:szCs w:val="24"/>
        </w:rPr>
        <w:t>）本项目为对原有</w:t>
      </w:r>
      <w:proofErr w:type="gramStart"/>
      <w:r w:rsidRPr="00DC2A4F">
        <w:rPr>
          <w:rFonts w:ascii="Times New Roman" w:hAnsi="Times New Roman" w:cs="Times New Roman"/>
          <w:sz w:val="24"/>
          <w:szCs w:val="24"/>
        </w:rPr>
        <w:t>建筑整治</w:t>
      </w:r>
      <w:proofErr w:type="gramEnd"/>
      <w:r w:rsidRPr="00DC2A4F">
        <w:rPr>
          <w:rFonts w:ascii="Times New Roman" w:hAnsi="Times New Roman" w:cs="Times New Roman"/>
          <w:sz w:val="24"/>
          <w:szCs w:val="24"/>
        </w:rPr>
        <w:t>翻新，图中建筑尺寸、标高是以现场测量为依据，施工中应以现场实际为准。</w:t>
      </w:r>
    </w:p>
    <w:p w:rsidR="00612B02" w:rsidRPr="00DC2A4F" w:rsidRDefault="00834409">
      <w:pPr>
        <w:pStyle w:val="2"/>
        <w:spacing w:line="360" w:lineRule="auto"/>
        <w:rPr>
          <w:rFonts w:ascii="Times New Roman" w:eastAsiaTheme="minorEastAsia" w:hAnsi="Times New Roman" w:cs="Times New Roman"/>
          <w:sz w:val="24"/>
          <w:szCs w:val="24"/>
        </w:rPr>
      </w:pPr>
      <w:r w:rsidRPr="00DC2A4F">
        <w:rPr>
          <w:rFonts w:ascii="Times New Roman" w:eastAsiaTheme="minorEastAsia" w:hAnsi="Times New Roman" w:cs="Times New Roman"/>
          <w:sz w:val="24"/>
          <w:szCs w:val="24"/>
        </w:rPr>
        <w:t>5.2</w:t>
      </w:r>
      <w:r w:rsidRPr="00DC2A4F">
        <w:rPr>
          <w:rFonts w:ascii="Times New Roman" w:eastAsiaTheme="minorEastAsia" w:hAnsi="Times New Roman" w:cs="Times New Roman"/>
          <w:sz w:val="24"/>
          <w:szCs w:val="24"/>
        </w:rPr>
        <w:t>、其它要求</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1</w:t>
      </w:r>
      <w:r w:rsidRPr="00DC2A4F">
        <w:rPr>
          <w:rFonts w:ascii="Times New Roman" w:hAnsi="Times New Roman" w:cs="Times New Roman"/>
          <w:sz w:val="24"/>
          <w:szCs w:val="24"/>
        </w:rPr>
        <w:t>）技术要求当中未提及的各项材料规格、材质、施工及验收等要求，均应遵照国家标准，各项工程施工及验收规范进行。</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2</w:t>
      </w:r>
      <w:r w:rsidRPr="00DC2A4F">
        <w:rPr>
          <w:rFonts w:ascii="Times New Roman" w:hAnsi="Times New Roman" w:cs="Times New Roman"/>
          <w:sz w:val="24"/>
          <w:szCs w:val="24"/>
        </w:rPr>
        <w:t>）施工前须通览本项目各专业的技术资料文件，并组织技术交底。施工中如遇图纸问题，应及时与设计单位协商处理。未经设计单位认可，不得任意变更设计图纸。</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3</w:t>
      </w:r>
      <w:r w:rsidRPr="00DC2A4F">
        <w:rPr>
          <w:rFonts w:ascii="Times New Roman" w:hAnsi="Times New Roman" w:cs="Times New Roman"/>
          <w:sz w:val="24"/>
          <w:szCs w:val="24"/>
        </w:rPr>
        <w:t>）结构主体施工中各工种应密切配合，楼梯、平台、栏杆、门窗、建筑构配件等处应注意预埋件的埋设以及洞口的预留，确认无误后方可施工。</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4</w:t>
      </w:r>
      <w:r w:rsidRPr="00DC2A4F">
        <w:rPr>
          <w:rFonts w:ascii="Times New Roman" w:hAnsi="Times New Roman" w:cs="Times New Roman"/>
          <w:sz w:val="24"/>
          <w:szCs w:val="24"/>
        </w:rPr>
        <w:t>）未尽事宜应严格按国家及当地有关现行规范、规定要求进行施工。</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5</w:t>
      </w:r>
      <w:r w:rsidRPr="00DC2A4F">
        <w:rPr>
          <w:rFonts w:ascii="Times New Roman" w:hAnsi="Times New Roman" w:cs="Times New Roman"/>
          <w:sz w:val="24"/>
          <w:szCs w:val="24"/>
        </w:rPr>
        <w:t>）建筑材料的选用必须符合《民用建筑室内环境污染控制规范》的规定。</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6</w:t>
      </w:r>
      <w:r w:rsidRPr="00DC2A4F">
        <w:rPr>
          <w:rFonts w:ascii="Times New Roman" w:hAnsi="Times New Roman" w:cs="Times New Roman"/>
          <w:sz w:val="24"/>
          <w:szCs w:val="24"/>
        </w:rPr>
        <w:t>）图应密切配合相关专业图纸施工。</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7</w:t>
      </w:r>
      <w:r w:rsidRPr="00DC2A4F">
        <w:rPr>
          <w:rFonts w:ascii="Times New Roman" w:hAnsi="Times New Roman" w:cs="Times New Roman"/>
          <w:sz w:val="24"/>
          <w:szCs w:val="24"/>
        </w:rPr>
        <w:t>）内装设计不能影响楼梯、通道、前室等公共区域的有效净宽度及面积要求。</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8</w:t>
      </w:r>
      <w:r w:rsidRPr="00DC2A4F">
        <w:rPr>
          <w:rFonts w:ascii="Times New Roman" w:hAnsi="Times New Roman" w:cs="Times New Roman"/>
          <w:sz w:val="24"/>
          <w:szCs w:val="24"/>
        </w:rPr>
        <w:t>）对既有建筑的屋面，保温，外窗，防雷系统、雨水管系统应进行检测、维护，由于施工引起破坏的应及时修补或改道。</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9</w:t>
      </w:r>
      <w:r w:rsidRPr="00DC2A4F">
        <w:rPr>
          <w:rFonts w:ascii="Times New Roman" w:hAnsi="Times New Roman" w:cs="Times New Roman"/>
          <w:sz w:val="24"/>
          <w:szCs w:val="24"/>
        </w:rPr>
        <w:t>）凡在侧面墙上有强、</w:t>
      </w:r>
      <w:proofErr w:type="gramStart"/>
      <w:r w:rsidRPr="00DC2A4F">
        <w:rPr>
          <w:rFonts w:ascii="Times New Roman" w:hAnsi="Times New Roman" w:cs="Times New Roman"/>
          <w:sz w:val="24"/>
          <w:szCs w:val="24"/>
        </w:rPr>
        <w:t>弱电线</w:t>
      </w:r>
      <w:proofErr w:type="gramEnd"/>
      <w:r w:rsidRPr="00DC2A4F">
        <w:rPr>
          <w:rFonts w:ascii="Times New Roman" w:hAnsi="Times New Roman" w:cs="Times New Roman"/>
          <w:sz w:val="24"/>
          <w:szCs w:val="24"/>
        </w:rPr>
        <w:t>的，外墙电缆线槽与墙面同色。操作时需保证安全措施，由专业人员按规范操作。</w:t>
      </w:r>
    </w:p>
    <w:p w:rsidR="00612B02" w:rsidRPr="00DC2A4F" w:rsidRDefault="00834409" w:rsidP="00331169">
      <w:pPr>
        <w:spacing w:line="360" w:lineRule="auto"/>
        <w:ind w:firstLineChars="177" w:firstLine="425"/>
        <w:rPr>
          <w:rFonts w:ascii="Times New Roman" w:hAnsi="Times New Roman" w:cs="Times New Roman"/>
          <w:sz w:val="24"/>
          <w:szCs w:val="24"/>
        </w:rPr>
      </w:pPr>
      <w:r w:rsidRPr="00DC2A4F">
        <w:rPr>
          <w:rFonts w:ascii="Times New Roman" w:hAnsi="Times New Roman" w:cs="Times New Roman"/>
          <w:sz w:val="24"/>
          <w:szCs w:val="24"/>
        </w:rPr>
        <w:t>（</w:t>
      </w:r>
      <w:r w:rsidRPr="00DC2A4F">
        <w:rPr>
          <w:rFonts w:ascii="Times New Roman" w:hAnsi="Times New Roman" w:cs="Times New Roman"/>
          <w:sz w:val="24"/>
          <w:szCs w:val="24"/>
        </w:rPr>
        <w:t>10</w:t>
      </w:r>
      <w:r w:rsidRPr="00DC2A4F">
        <w:rPr>
          <w:rFonts w:ascii="Times New Roman" w:hAnsi="Times New Roman" w:cs="Times New Roman"/>
          <w:sz w:val="24"/>
          <w:szCs w:val="24"/>
        </w:rPr>
        <w:t>）本工程中所涉及外墙排水管的，无特殊说明的均默认为与周围材料同色漆或涂料。</w:t>
      </w:r>
    </w:p>
    <w:p w:rsidR="00612B02" w:rsidRPr="00DC2A4F" w:rsidRDefault="00612B02">
      <w:pPr>
        <w:widowControl/>
        <w:jc w:val="left"/>
        <w:rPr>
          <w:rFonts w:ascii="Times New Roman" w:eastAsia="宋体" w:hAnsi="Times New Roman" w:cs="Times New Roman"/>
          <w:kern w:val="0"/>
          <w:sz w:val="20"/>
          <w:szCs w:val="20"/>
        </w:rPr>
      </w:pPr>
    </w:p>
    <w:p w:rsidR="00612B02" w:rsidRPr="00DC2A4F" w:rsidRDefault="00612B02">
      <w:pPr>
        <w:widowControl/>
        <w:jc w:val="left"/>
        <w:rPr>
          <w:rFonts w:ascii="Times New Roman" w:eastAsia="宋体" w:hAnsi="Times New Roman" w:cs="Times New Roman"/>
          <w:kern w:val="0"/>
          <w:sz w:val="20"/>
          <w:szCs w:val="20"/>
        </w:rPr>
      </w:pPr>
    </w:p>
    <w:p w:rsidR="00612B02" w:rsidRPr="00DC2A4F" w:rsidRDefault="00612B02">
      <w:pPr>
        <w:widowControl/>
        <w:ind w:firstLineChars="200" w:firstLine="400"/>
        <w:jc w:val="left"/>
        <w:rPr>
          <w:rFonts w:ascii="Times New Roman" w:eastAsia="宋体" w:hAnsi="Times New Roman" w:cs="Times New Roman"/>
          <w:kern w:val="0"/>
          <w:sz w:val="20"/>
          <w:szCs w:val="20"/>
        </w:rPr>
      </w:pPr>
    </w:p>
    <w:sectPr w:rsidR="00612B02" w:rsidRPr="00DC2A4F">
      <w:pgSz w:w="11906" w:h="16838"/>
      <w:pgMar w:top="1440" w:right="1800" w:bottom="1440" w:left="1800" w:header="851" w:footer="992" w:gutter="0"/>
      <w:cols w:space="425"/>
      <w:docGrid w:type="lines"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C1A336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04F9" w:rsidRDefault="003204F9" w:rsidP="00331169">
      <w:r>
        <w:separator/>
      </w:r>
    </w:p>
  </w:endnote>
  <w:endnote w:type="continuationSeparator" w:id="0">
    <w:p w:rsidR="003204F9" w:rsidRDefault="003204F9" w:rsidP="00331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04F9" w:rsidRDefault="003204F9" w:rsidP="00331169">
      <w:r>
        <w:separator/>
      </w:r>
    </w:p>
  </w:footnote>
  <w:footnote w:type="continuationSeparator" w:id="0">
    <w:p w:rsidR="003204F9" w:rsidRDefault="003204F9" w:rsidP="0033116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B70C4E"/>
    <w:multiLevelType w:val="multilevel"/>
    <w:tmpl w:val="1AB70C4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
    <w:nsid w:val="1D161BF0"/>
    <w:multiLevelType w:val="multilevel"/>
    <w:tmpl w:val="1D161BF0"/>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
    <w:nsid w:val="231223C4"/>
    <w:multiLevelType w:val="multilevel"/>
    <w:tmpl w:val="231223C4"/>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
    <w:nsid w:val="28270935"/>
    <w:multiLevelType w:val="multilevel"/>
    <w:tmpl w:val="28270935"/>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4">
    <w:nsid w:val="3B0E50FE"/>
    <w:multiLevelType w:val="multilevel"/>
    <w:tmpl w:val="3B0E50F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5">
    <w:nsid w:val="4B1D56DD"/>
    <w:multiLevelType w:val="multilevel"/>
    <w:tmpl w:val="4B1D56DD"/>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6">
    <w:nsid w:val="4B315255"/>
    <w:multiLevelType w:val="multilevel"/>
    <w:tmpl w:val="4B315255"/>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7">
    <w:nsid w:val="4B9840F1"/>
    <w:multiLevelType w:val="multilevel"/>
    <w:tmpl w:val="4B9840F1"/>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
    <w:nsid w:val="4E0A1759"/>
    <w:multiLevelType w:val="multilevel"/>
    <w:tmpl w:val="4E0A175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9">
    <w:nsid w:val="5CAB56D1"/>
    <w:multiLevelType w:val="multilevel"/>
    <w:tmpl w:val="5CAB56D1"/>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0">
    <w:nsid w:val="7C807684"/>
    <w:multiLevelType w:val="singleLevel"/>
    <w:tmpl w:val="7C807684"/>
    <w:lvl w:ilvl="0">
      <w:start w:val="1"/>
      <w:numFmt w:val="chineseCounting"/>
      <w:suff w:val="nothing"/>
      <w:lvlText w:val="%1、"/>
      <w:lvlJc w:val="left"/>
      <w:rPr>
        <w:rFonts w:hint="eastAsia"/>
      </w:rPr>
    </w:lvl>
  </w:abstractNum>
  <w:num w:numId="1">
    <w:abstractNumId w:val="10"/>
  </w:num>
  <w:num w:numId="2">
    <w:abstractNumId w:val="5"/>
  </w:num>
  <w:num w:numId="3">
    <w:abstractNumId w:val="6"/>
  </w:num>
  <w:num w:numId="4">
    <w:abstractNumId w:val="8"/>
  </w:num>
  <w:num w:numId="5">
    <w:abstractNumId w:val="7"/>
  </w:num>
  <w:num w:numId="6">
    <w:abstractNumId w:val="3"/>
  </w:num>
  <w:num w:numId="7">
    <w:abstractNumId w:val="0"/>
  </w:num>
  <w:num w:numId="8">
    <w:abstractNumId w:val="4"/>
  </w:num>
  <w:num w:numId="9">
    <w:abstractNumId w:val="1"/>
  </w:num>
  <w:num w:numId="10">
    <w:abstractNumId w:val="2"/>
  </w:num>
  <w:num w:numId="11">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hideSpellingErrors/>
  <w:proofState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B94"/>
    <w:rsid w:val="00003008"/>
    <w:rsid w:val="0000506F"/>
    <w:rsid w:val="00005790"/>
    <w:rsid w:val="00021B94"/>
    <w:rsid w:val="00023509"/>
    <w:rsid w:val="000339A5"/>
    <w:rsid w:val="00036690"/>
    <w:rsid w:val="00036DA8"/>
    <w:rsid w:val="00044B27"/>
    <w:rsid w:val="00054763"/>
    <w:rsid w:val="00060005"/>
    <w:rsid w:val="00062645"/>
    <w:rsid w:val="00067A34"/>
    <w:rsid w:val="00072A0D"/>
    <w:rsid w:val="00085B09"/>
    <w:rsid w:val="00085F69"/>
    <w:rsid w:val="00087F62"/>
    <w:rsid w:val="000900BA"/>
    <w:rsid w:val="000939CA"/>
    <w:rsid w:val="00094AEF"/>
    <w:rsid w:val="000A193A"/>
    <w:rsid w:val="000A7776"/>
    <w:rsid w:val="000B158C"/>
    <w:rsid w:val="000D74B6"/>
    <w:rsid w:val="000F7D16"/>
    <w:rsid w:val="001039C8"/>
    <w:rsid w:val="00111087"/>
    <w:rsid w:val="00116206"/>
    <w:rsid w:val="00135BF8"/>
    <w:rsid w:val="001465C4"/>
    <w:rsid w:val="00151BB5"/>
    <w:rsid w:val="00154B35"/>
    <w:rsid w:val="00156565"/>
    <w:rsid w:val="00163DC5"/>
    <w:rsid w:val="00166D49"/>
    <w:rsid w:val="00167A23"/>
    <w:rsid w:val="00167CA6"/>
    <w:rsid w:val="00172F88"/>
    <w:rsid w:val="00175DF8"/>
    <w:rsid w:val="0018562C"/>
    <w:rsid w:val="00187684"/>
    <w:rsid w:val="00187D9A"/>
    <w:rsid w:val="00190738"/>
    <w:rsid w:val="0019506E"/>
    <w:rsid w:val="001A2AD3"/>
    <w:rsid w:val="001D1A36"/>
    <w:rsid w:val="001D4753"/>
    <w:rsid w:val="001D5C9B"/>
    <w:rsid w:val="001E2B4A"/>
    <w:rsid w:val="001E3C0C"/>
    <w:rsid w:val="001E5DA1"/>
    <w:rsid w:val="001E7B98"/>
    <w:rsid w:val="001F1CD1"/>
    <w:rsid w:val="001F6E40"/>
    <w:rsid w:val="00206405"/>
    <w:rsid w:val="00212B64"/>
    <w:rsid w:val="0022362C"/>
    <w:rsid w:val="002272EF"/>
    <w:rsid w:val="00230BD1"/>
    <w:rsid w:val="002506B5"/>
    <w:rsid w:val="00257782"/>
    <w:rsid w:val="00261F0B"/>
    <w:rsid w:val="002642B8"/>
    <w:rsid w:val="00264B75"/>
    <w:rsid w:val="002A1564"/>
    <w:rsid w:val="002B7D1B"/>
    <w:rsid w:val="002C4599"/>
    <w:rsid w:val="002E2EDB"/>
    <w:rsid w:val="002E550D"/>
    <w:rsid w:val="0030123B"/>
    <w:rsid w:val="0031509F"/>
    <w:rsid w:val="003204F9"/>
    <w:rsid w:val="00320D2E"/>
    <w:rsid w:val="00321530"/>
    <w:rsid w:val="0032273E"/>
    <w:rsid w:val="003247B8"/>
    <w:rsid w:val="00331169"/>
    <w:rsid w:val="00332D55"/>
    <w:rsid w:val="00335747"/>
    <w:rsid w:val="003376AC"/>
    <w:rsid w:val="00342635"/>
    <w:rsid w:val="00344CC7"/>
    <w:rsid w:val="00353AB7"/>
    <w:rsid w:val="00353FDD"/>
    <w:rsid w:val="0035619C"/>
    <w:rsid w:val="003606D5"/>
    <w:rsid w:val="00364853"/>
    <w:rsid w:val="00371B19"/>
    <w:rsid w:val="00374653"/>
    <w:rsid w:val="003961DF"/>
    <w:rsid w:val="00397710"/>
    <w:rsid w:val="003B18F6"/>
    <w:rsid w:val="003C4B79"/>
    <w:rsid w:val="003D53A8"/>
    <w:rsid w:val="003D5825"/>
    <w:rsid w:val="003E03FC"/>
    <w:rsid w:val="003E3931"/>
    <w:rsid w:val="003E4E97"/>
    <w:rsid w:val="003F554B"/>
    <w:rsid w:val="003F5C2D"/>
    <w:rsid w:val="003F6675"/>
    <w:rsid w:val="003F694D"/>
    <w:rsid w:val="00401BD5"/>
    <w:rsid w:val="0042188B"/>
    <w:rsid w:val="00425E56"/>
    <w:rsid w:val="00434895"/>
    <w:rsid w:val="00440DFE"/>
    <w:rsid w:val="00451D18"/>
    <w:rsid w:val="004532A1"/>
    <w:rsid w:val="00486B10"/>
    <w:rsid w:val="004D19C8"/>
    <w:rsid w:val="004D39DA"/>
    <w:rsid w:val="004E5844"/>
    <w:rsid w:val="004E7868"/>
    <w:rsid w:val="004F5C80"/>
    <w:rsid w:val="00504493"/>
    <w:rsid w:val="0050465D"/>
    <w:rsid w:val="00510C46"/>
    <w:rsid w:val="00513B29"/>
    <w:rsid w:val="00523C51"/>
    <w:rsid w:val="00530F5E"/>
    <w:rsid w:val="005371CC"/>
    <w:rsid w:val="00550574"/>
    <w:rsid w:val="005535BC"/>
    <w:rsid w:val="00553B2A"/>
    <w:rsid w:val="00557EA2"/>
    <w:rsid w:val="00571CB3"/>
    <w:rsid w:val="00572339"/>
    <w:rsid w:val="00575788"/>
    <w:rsid w:val="00576857"/>
    <w:rsid w:val="00582FF1"/>
    <w:rsid w:val="00586A87"/>
    <w:rsid w:val="0059351F"/>
    <w:rsid w:val="005A0642"/>
    <w:rsid w:val="005A1448"/>
    <w:rsid w:val="005A5002"/>
    <w:rsid w:val="005A684D"/>
    <w:rsid w:val="005B4ADA"/>
    <w:rsid w:val="005D19CC"/>
    <w:rsid w:val="005D540A"/>
    <w:rsid w:val="005D5EC2"/>
    <w:rsid w:val="005F0EC7"/>
    <w:rsid w:val="005F104A"/>
    <w:rsid w:val="00602E0E"/>
    <w:rsid w:val="00606A28"/>
    <w:rsid w:val="00611277"/>
    <w:rsid w:val="00612B02"/>
    <w:rsid w:val="00614675"/>
    <w:rsid w:val="00617065"/>
    <w:rsid w:val="00631F60"/>
    <w:rsid w:val="006406A8"/>
    <w:rsid w:val="006455F5"/>
    <w:rsid w:val="0067542F"/>
    <w:rsid w:val="00676851"/>
    <w:rsid w:val="0068344D"/>
    <w:rsid w:val="00684B56"/>
    <w:rsid w:val="0069034B"/>
    <w:rsid w:val="0069132A"/>
    <w:rsid w:val="006927A5"/>
    <w:rsid w:val="006945B5"/>
    <w:rsid w:val="00695888"/>
    <w:rsid w:val="006A1E1E"/>
    <w:rsid w:val="006B12A8"/>
    <w:rsid w:val="006B1EBF"/>
    <w:rsid w:val="006B743F"/>
    <w:rsid w:val="006C7B81"/>
    <w:rsid w:val="006E0AF4"/>
    <w:rsid w:val="006F706B"/>
    <w:rsid w:val="00704E2A"/>
    <w:rsid w:val="00716D32"/>
    <w:rsid w:val="0072430C"/>
    <w:rsid w:val="00737DB4"/>
    <w:rsid w:val="00741F8E"/>
    <w:rsid w:val="007449F8"/>
    <w:rsid w:val="0074632B"/>
    <w:rsid w:val="007463DE"/>
    <w:rsid w:val="00747191"/>
    <w:rsid w:val="00752469"/>
    <w:rsid w:val="00753278"/>
    <w:rsid w:val="00774DCE"/>
    <w:rsid w:val="0077554D"/>
    <w:rsid w:val="0077599C"/>
    <w:rsid w:val="00783DD6"/>
    <w:rsid w:val="00785747"/>
    <w:rsid w:val="00796538"/>
    <w:rsid w:val="007A2093"/>
    <w:rsid w:val="007A3792"/>
    <w:rsid w:val="007A56F2"/>
    <w:rsid w:val="007B18CA"/>
    <w:rsid w:val="007C0EBE"/>
    <w:rsid w:val="007C5F41"/>
    <w:rsid w:val="007E3A09"/>
    <w:rsid w:val="007E622F"/>
    <w:rsid w:val="007F13E2"/>
    <w:rsid w:val="008053C1"/>
    <w:rsid w:val="0081354A"/>
    <w:rsid w:val="00814317"/>
    <w:rsid w:val="00815A66"/>
    <w:rsid w:val="008214AB"/>
    <w:rsid w:val="0082669C"/>
    <w:rsid w:val="00834409"/>
    <w:rsid w:val="00843175"/>
    <w:rsid w:val="008475B1"/>
    <w:rsid w:val="00857DF8"/>
    <w:rsid w:val="0086295C"/>
    <w:rsid w:val="00864257"/>
    <w:rsid w:val="008738F7"/>
    <w:rsid w:val="008743DE"/>
    <w:rsid w:val="008844F9"/>
    <w:rsid w:val="00886693"/>
    <w:rsid w:val="008921F7"/>
    <w:rsid w:val="008A2FC7"/>
    <w:rsid w:val="008A7C8E"/>
    <w:rsid w:val="008B1A21"/>
    <w:rsid w:val="008B2523"/>
    <w:rsid w:val="008C01B9"/>
    <w:rsid w:val="008C2121"/>
    <w:rsid w:val="008E089D"/>
    <w:rsid w:val="008E6694"/>
    <w:rsid w:val="008F19A6"/>
    <w:rsid w:val="008F36F7"/>
    <w:rsid w:val="008F681B"/>
    <w:rsid w:val="00901B42"/>
    <w:rsid w:val="00913890"/>
    <w:rsid w:val="009158D5"/>
    <w:rsid w:val="009174C3"/>
    <w:rsid w:val="0092519C"/>
    <w:rsid w:val="00926ABC"/>
    <w:rsid w:val="00940A36"/>
    <w:rsid w:val="0094136E"/>
    <w:rsid w:val="00942953"/>
    <w:rsid w:val="00950950"/>
    <w:rsid w:val="00970C7B"/>
    <w:rsid w:val="00975541"/>
    <w:rsid w:val="00975D22"/>
    <w:rsid w:val="00981E62"/>
    <w:rsid w:val="00995B7C"/>
    <w:rsid w:val="009A0AA1"/>
    <w:rsid w:val="009A1E80"/>
    <w:rsid w:val="009B45BB"/>
    <w:rsid w:val="009C49E3"/>
    <w:rsid w:val="009C4B3C"/>
    <w:rsid w:val="009C6788"/>
    <w:rsid w:val="009D187B"/>
    <w:rsid w:val="009D7564"/>
    <w:rsid w:val="009E21FF"/>
    <w:rsid w:val="00A0621A"/>
    <w:rsid w:val="00A07B08"/>
    <w:rsid w:val="00A2053D"/>
    <w:rsid w:val="00A22894"/>
    <w:rsid w:val="00A44250"/>
    <w:rsid w:val="00A465F4"/>
    <w:rsid w:val="00A46BC5"/>
    <w:rsid w:val="00A54F79"/>
    <w:rsid w:val="00A5799B"/>
    <w:rsid w:val="00A611DA"/>
    <w:rsid w:val="00A621C5"/>
    <w:rsid w:val="00A643BD"/>
    <w:rsid w:val="00A66E76"/>
    <w:rsid w:val="00A738E3"/>
    <w:rsid w:val="00A80813"/>
    <w:rsid w:val="00A84671"/>
    <w:rsid w:val="00A85E53"/>
    <w:rsid w:val="00A860EC"/>
    <w:rsid w:val="00A9268F"/>
    <w:rsid w:val="00A92DB4"/>
    <w:rsid w:val="00A93BBB"/>
    <w:rsid w:val="00AC65C0"/>
    <w:rsid w:val="00AD0673"/>
    <w:rsid w:val="00AE38AE"/>
    <w:rsid w:val="00AE46E3"/>
    <w:rsid w:val="00AF2838"/>
    <w:rsid w:val="00AF49C8"/>
    <w:rsid w:val="00AF561D"/>
    <w:rsid w:val="00B07858"/>
    <w:rsid w:val="00B168B9"/>
    <w:rsid w:val="00B22C0A"/>
    <w:rsid w:val="00B326B3"/>
    <w:rsid w:val="00B34666"/>
    <w:rsid w:val="00B37721"/>
    <w:rsid w:val="00B4136A"/>
    <w:rsid w:val="00B43E95"/>
    <w:rsid w:val="00B47672"/>
    <w:rsid w:val="00B51675"/>
    <w:rsid w:val="00B76EE8"/>
    <w:rsid w:val="00B8088A"/>
    <w:rsid w:val="00B8623B"/>
    <w:rsid w:val="00B95E29"/>
    <w:rsid w:val="00BA5336"/>
    <w:rsid w:val="00BB5979"/>
    <w:rsid w:val="00BE07D4"/>
    <w:rsid w:val="00BE68BF"/>
    <w:rsid w:val="00BF5697"/>
    <w:rsid w:val="00C2131F"/>
    <w:rsid w:val="00C31348"/>
    <w:rsid w:val="00C341E9"/>
    <w:rsid w:val="00C354D8"/>
    <w:rsid w:val="00C40469"/>
    <w:rsid w:val="00C405C9"/>
    <w:rsid w:val="00C4375F"/>
    <w:rsid w:val="00C43C92"/>
    <w:rsid w:val="00C4426D"/>
    <w:rsid w:val="00C4610D"/>
    <w:rsid w:val="00C51BBA"/>
    <w:rsid w:val="00C556EC"/>
    <w:rsid w:val="00C655E0"/>
    <w:rsid w:val="00C71081"/>
    <w:rsid w:val="00C74BA2"/>
    <w:rsid w:val="00C77DB6"/>
    <w:rsid w:val="00C81443"/>
    <w:rsid w:val="00C831B8"/>
    <w:rsid w:val="00C83DB2"/>
    <w:rsid w:val="00C93B67"/>
    <w:rsid w:val="00C9486F"/>
    <w:rsid w:val="00C97D51"/>
    <w:rsid w:val="00CA4DCB"/>
    <w:rsid w:val="00CB0D05"/>
    <w:rsid w:val="00CB44AE"/>
    <w:rsid w:val="00CB5FCA"/>
    <w:rsid w:val="00CC04FD"/>
    <w:rsid w:val="00CC063A"/>
    <w:rsid w:val="00CC649D"/>
    <w:rsid w:val="00CC76F3"/>
    <w:rsid w:val="00CD0997"/>
    <w:rsid w:val="00CD4911"/>
    <w:rsid w:val="00CF262F"/>
    <w:rsid w:val="00CF5A10"/>
    <w:rsid w:val="00D01C6E"/>
    <w:rsid w:val="00D043CB"/>
    <w:rsid w:val="00D07345"/>
    <w:rsid w:val="00D21343"/>
    <w:rsid w:val="00D22E49"/>
    <w:rsid w:val="00D25647"/>
    <w:rsid w:val="00D30575"/>
    <w:rsid w:val="00D33CA7"/>
    <w:rsid w:val="00D433DA"/>
    <w:rsid w:val="00D51948"/>
    <w:rsid w:val="00D60D4E"/>
    <w:rsid w:val="00D62A35"/>
    <w:rsid w:val="00D666D2"/>
    <w:rsid w:val="00D66F1C"/>
    <w:rsid w:val="00D75914"/>
    <w:rsid w:val="00D83E9C"/>
    <w:rsid w:val="00D844F2"/>
    <w:rsid w:val="00D97166"/>
    <w:rsid w:val="00DA476D"/>
    <w:rsid w:val="00DB45CE"/>
    <w:rsid w:val="00DC2A4F"/>
    <w:rsid w:val="00DC7C43"/>
    <w:rsid w:val="00DD12EE"/>
    <w:rsid w:val="00DD2B8B"/>
    <w:rsid w:val="00DF174E"/>
    <w:rsid w:val="00DF298D"/>
    <w:rsid w:val="00DF6124"/>
    <w:rsid w:val="00DF67F8"/>
    <w:rsid w:val="00E03E7B"/>
    <w:rsid w:val="00E2301C"/>
    <w:rsid w:val="00E2401C"/>
    <w:rsid w:val="00E25437"/>
    <w:rsid w:val="00E64FFC"/>
    <w:rsid w:val="00E74D6E"/>
    <w:rsid w:val="00E85087"/>
    <w:rsid w:val="00EB7944"/>
    <w:rsid w:val="00EC523E"/>
    <w:rsid w:val="00EC5789"/>
    <w:rsid w:val="00EC76E5"/>
    <w:rsid w:val="00EC7710"/>
    <w:rsid w:val="00EC79B1"/>
    <w:rsid w:val="00EE5C07"/>
    <w:rsid w:val="00EF1E6B"/>
    <w:rsid w:val="00EF4752"/>
    <w:rsid w:val="00F007AD"/>
    <w:rsid w:val="00F10A8B"/>
    <w:rsid w:val="00F13C46"/>
    <w:rsid w:val="00F15036"/>
    <w:rsid w:val="00F150C1"/>
    <w:rsid w:val="00F22B24"/>
    <w:rsid w:val="00F2531F"/>
    <w:rsid w:val="00F4608C"/>
    <w:rsid w:val="00F522A0"/>
    <w:rsid w:val="00F5402C"/>
    <w:rsid w:val="00F55F50"/>
    <w:rsid w:val="00F5633C"/>
    <w:rsid w:val="00F73DAF"/>
    <w:rsid w:val="00F75CD1"/>
    <w:rsid w:val="00F83034"/>
    <w:rsid w:val="00FA1475"/>
    <w:rsid w:val="00FB3696"/>
    <w:rsid w:val="00FC2162"/>
    <w:rsid w:val="00FD121C"/>
    <w:rsid w:val="00FE030B"/>
    <w:rsid w:val="00FE207F"/>
    <w:rsid w:val="00FE4302"/>
    <w:rsid w:val="2F5D7D41"/>
    <w:rsid w:val="40D83598"/>
    <w:rsid w:val="48B90B46"/>
    <w:rsid w:val="496C10B0"/>
    <w:rsid w:val="6CE442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uiPriority w:val="9"/>
    <w:semiHidden/>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pPr>
      <w:jc w:val="left"/>
    </w:p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rPr>
      <w:b/>
      <w:bCs/>
    </w:rPr>
  </w:style>
  <w:style w:type="character" w:styleId="a8">
    <w:name w:val="annotation reference"/>
    <w:basedOn w:val="a0"/>
    <w:uiPriority w:val="99"/>
    <w:semiHidden/>
    <w:unhideWhenUsed/>
    <w:rPr>
      <w:sz w:val="21"/>
      <w:szCs w:val="21"/>
    </w:rPr>
  </w:style>
  <w:style w:type="paragraph" w:styleId="a9">
    <w:name w:val="List Paragraph"/>
    <w:basedOn w:val="a"/>
    <w:uiPriority w:val="34"/>
    <w:qFormat/>
    <w:pPr>
      <w:ind w:firstLineChars="200" w:firstLine="420"/>
    </w:pPr>
  </w:style>
  <w:style w:type="character" w:customStyle="1" w:styleId="1Char">
    <w:name w:val="标题 1 Char"/>
    <w:basedOn w:val="a0"/>
    <w:link w:val="1"/>
    <w:uiPriority w:val="9"/>
    <w:qFormat/>
    <w:rPr>
      <w:b/>
      <w:bCs/>
      <w:kern w:val="44"/>
      <w:sz w:val="44"/>
      <w:szCs w:val="44"/>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character" w:customStyle="1" w:styleId="Char0">
    <w:name w:val="批注框文本 Char"/>
    <w:basedOn w:val="a0"/>
    <w:link w:val="a4"/>
    <w:uiPriority w:val="99"/>
    <w:semiHidden/>
    <w:qFormat/>
    <w:rPr>
      <w:sz w:val="18"/>
      <w:szCs w:val="18"/>
    </w:rPr>
  </w:style>
  <w:style w:type="character" w:customStyle="1" w:styleId="Char">
    <w:name w:val="批注文字 Char"/>
    <w:basedOn w:val="a0"/>
    <w:link w:val="a3"/>
    <w:uiPriority w:val="99"/>
    <w:semiHidden/>
    <w:rPr>
      <w:rFonts w:asciiTheme="minorHAnsi" w:eastAsiaTheme="minorEastAsia" w:hAnsiTheme="minorHAnsi" w:cstheme="minorBidi"/>
      <w:kern w:val="2"/>
      <w:sz w:val="21"/>
      <w:szCs w:val="22"/>
    </w:rPr>
  </w:style>
  <w:style w:type="character" w:customStyle="1" w:styleId="Char3">
    <w:name w:val="批注主题 Char"/>
    <w:basedOn w:val="Char"/>
    <w:link w:val="a7"/>
    <w:uiPriority w:val="99"/>
    <w:semiHidden/>
    <w:rPr>
      <w:rFonts w:asciiTheme="minorHAnsi" w:eastAsiaTheme="minorEastAsia" w:hAnsiTheme="minorHAnsi" w:cstheme="minorBidi"/>
      <w:b/>
      <w:bCs/>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uiPriority w:val="9"/>
    <w:semiHidden/>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pPr>
      <w:jc w:val="left"/>
    </w:p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rPr>
      <w:b/>
      <w:bCs/>
    </w:rPr>
  </w:style>
  <w:style w:type="character" w:styleId="a8">
    <w:name w:val="annotation reference"/>
    <w:basedOn w:val="a0"/>
    <w:uiPriority w:val="99"/>
    <w:semiHidden/>
    <w:unhideWhenUsed/>
    <w:rPr>
      <w:sz w:val="21"/>
      <w:szCs w:val="21"/>
    </w:rPr>
  </w:style>
  <w:style w:type="paragraph" w:styleId="a9">
    <w:name w:val="List Paragraph"/>
    <w:basedOn w:val="a"/>
    <w:uiPriority w:val="34"/>
    <w:qFormat/>
    <w:pPr>
      <w:ind w:firstLineChars="200" w:firstLine="420"/>
    </w:pPr>
  </w:style>
  <w:style w:type="character" w:customStyle="1" w:styleId="1Char">
    <w:name w:val="标题 1 Char"/>
    <w:basedOn w:val="a0"/>
    <w:link w:val="1"/>
    <w:uiPriority w:val="9"/>
    <w:qFormat/>
    <w:rPr>
      <w:b/>
      <w:bCs/>
      <w:kern w:val="44"/>
      <w:sz w:val="44"/>
      <w:szCs w:val="44"/>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character" w:customStyle="1" w:styleId="Char0">
    <w:name w:val="批注框文本 Char"/>
    <w:basedOn w:val="a0"/>
    <w:link w:val="a4"/>
    <w:uiPriority w:val="99"/>
    <w:semiHidden/>
    <w:qFormat/>
    <w:rPr>
      <w:sz w:val="18"/>
      <w:szCs w:val="18"/>
    </w:rPr>
  </w:style>
  <w:style w:type="character" w:customStyle="1" w:styleId="Char">
    <w:name w:val="批注文字 Char"/>
    <w:basedOn w:val="a0"/>
    <w:link w:val="a3"/>
    <w:uiPriority w:val="99"/>
    <w:semiHidden/>
    <w:rPr>
      <w:rFonts w:asciiTheme="minorHAnsi" w:eastAsiaTheme="minorEastAsia" w:hAnsiTheme="minorHAnsi" w:cstheme="minorBidi"/>
      <w:kern w:val="2"/>
      <w:sz w:val="21"/>
      <w:szCs w:val="22"/>
    </w:rPr>
  </w:style>
  <w:style w:type="character" w:customStyle="1" w:styleId="Char3">
    <w:name w:val="批注主题 Char"/>
    <w:basedOn w:val="Char"/>
    <w:link w:val="a7"/>
    <w:uiPriority w:val="99"/>
    <w:semiHidden/>
    <w:rPr>
      <w:rFonts w:asciiTheme="minorHAnsi" w:eastAsiaTheme="minorEastAsia" w:hAnsiTheme="minorHAnsi" w:cstheme="minorBidi"/>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commentsExtended" Target="commentsExtended.xml"/><Relationship Id="rId3" Type="http://schemas.microsoft.com/office/2007/relationships/stylesWithEffects" Target="stylesWithEffects.xml"/><Relationship Id="rId7" Type="http://schemas.openxmlformats.org/officeDocument/2006/relationships/endnotes" Target="endnotes.xml"/><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432</TotalTime>
  <Pages>56</Pages>
  <Words>5183</Words>
  <Characters>29544</Characters>
  <Application>Microsoft Office Word</Application>
  <DocSecurity>0</DocSecurity>
  <Lines>246</Lines>
  <Paragraphs>69</Paragraphs>
  <ScaleCrop>false</ScaleCrop>
  <Company/>
  <LinksUpToDate>false</LinksUpToDate>
  <CharactersWithSpaces>34658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252</cp:revision>
  <dcterms:created xsi:type="dcterms:W3CDTF">2025-06-22T02:00:00Z</dcterms:created>
  <dcterms:modified xsi:type="dcterms:W3CDTF">2025-06-22T15:42:00Z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C36A249B12744E42839AA9BC3AC1FFD3_13</vt:lpwstr>
  </property>
  <property fmtid="{D5CDD505-2E9C-101B-9397-08002B2CF9AE}" pid="4" name="KSOTemplateDocerSaveRecord">
    <vt:lpwstr>eyJoZGlkIjoiNzk4M2EwZGYwNDMyM2Y2OGZjY2Q4MTQ5ZDMzN2VhZDAiLCJ1c2VySWQiOiIzMTIwODIxMDIifQ==</vt:lpwstr>
  </property>
</Properties>
</file>